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B2C9" w14:textId="77777777" w:rsidR="004B647A" w:rsidRDefault="004B647A" w:rsidP="00DD26F0">
      <w:pPr>
        <w:rPr>
          <w:color w:val="auto"/>
          <w:sz w:val="28"/>
          <w:szCs w:val="28"/>
        </w:rPr>
      </w:pPr>
      <w:r w:rsidRPr="004B647A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0B2E7966" wp14:editId="10F3FEDF">
                <wp:simplePos x="0" y="0"/>
                <wp:positionH relativeFrom="page">
                  <wp:posOffset>555549</wp:posOffset>
                </wp:positionH>
                <wp:positionV relativeFrom="paragraph">
                  <wp:posOffset>-36347</wp:posOffset>
                </wp:positionV>
                <wp:extent cx="6949440" cy="10236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40819" w14:textId="77777777" w:rsidR="00DD26F0" w:rsidRDefault="00DD26F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auto"/>
                                <w:sz w:val="72"/>
                                <w:szCs w:val="72"/>
                              </w:rPr>
                            </w:pPr>
                            <w:r w:rsidRPr="00DD26F0">
                              <w:rPr>
                                <w:iCs/>
                                <w:color w:val="auto"/>
                                <w:sz w:val="72"/>
                                <w:szCs w:val="72"/>
                              </w:rPr>
                              <w:t>EXPRESSION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2E79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.75pt;margin-top:-2.85pt;width:547.2pt;height:80.6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" filled="f" stroked="f">
                <v:textbox>
                  <w:txbxContent>
                    <w:p w14:paraId="29740819" w14:textId="77777777" w:rsidR="00DD26F0" w:rsidRDefault="00DD26F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auto"/>
                          <w:sz w:val="72"/>
                          <w:szCs w:val="72"/>
                        </w:rPr>
                      </w:pPr>
                      <w:r w:rsidRPr="00DD26F0">
                        <w:rPr>
                          <w:iCs/>
                          <w:color w:val="auto"/>
                          <w:sz w:val="72"/>
                          <w:szCs w:val="72"/>
                        </w:rPr>
                        <w:t>EXPRESSION OF INTEREST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0C5B418" w14:textId="77777777" w:rsidR="004B647A" w:rsidRDefault="004B647A" w:rsidP="00DD26F0">
      <w:pPr>
        <w:rPr>
          <w:color w:val="auto"/>
          <w:sz w:val="28"/>
          <w:szCs w:val="28"/>
        </w:rPr>
      </w:pPr>
    </w:p>
    <w:p w14:paraId="7B9AC5EC" w14:textId="77777777" w:rsidR="004B647A" w:rsidRDefault="004B647A" w:rsidP="00DD26F0">
      <w:pPr>
        <w:rPr>
          <w:color w:val="auto"/>
          <w:sz w:val="28"/>
          <w:szCs w:val="28"/>
        </w:rPr>
      </w:pPr>
    </w:p>
    <w:p w14:paraId="7BA7DA54" w14:textId="77777777" w:rsidR="004B647A" w:rsidRDefault="004B647A" w:rsidP="00DD26F0">
      <w:pPr>
        <w:rPr>
          <w:color w:val="auto"/>
          <w:sz w:val="28"/>
          <w:szCs w:val="28"/>
        </w:rPr>
      </w:pPr>
      <w:r w:rsidRPr="004B647A">
        <w:rPr>
          <w:noProof/>
          <w:color w:val="auto"/>
          <w:sz w:val="28"/>
          <w:szCs w:val="28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7B85690E" wp14:editId="5D81EEB0">
                <wp:simplePos x="0" y="0"/>
                <wp:positionH relativeFrom="page">
                  <wp:posOffset>552450</wp:posOffset>
                </wp:positionH>
                <wp:positionV relativeFrom="paragraph">
                  <wp:posOffset>160020</wp:posOffset>
                </wp:positionV>
                <wp:extent cx="6949440" cy="329565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329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7EFDA" w14:textId="18B828C5" w:rsidR="00E04BFE" w:rsidRDefault="0054727C" w:rsidP="00DD26F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  <w:t>MELBOURNE</w:t>
                            </w:r>
                          </w:p>
                          <w:p w14:paraId="1065C1FA" w14:textId="267DC3A9" w:rsidR="00DD26F0" w:rsidRDefault="004B647A" w:rsidP="00DD26F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  <w:t>OFFICE REQUIREMENT</w:t>
                            </w:r>
                          </w:p>
                          <w:p w14:paraId="2ACF46EC" w14:textId="5672B4EB" w:rsidR="00DD26F0" w:rsidRDefault="004B647A" w:rsidP="00DD26F0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iCs/>
                                <w:color w:val="auto"/>
                                <w:sz w:val="60"/>
                                <w:szCs w:val="60"/>
                              </w:rPr>
                              <w:t>FOR</w:t>
                            </w:r>
                          </w:p>
                          <w:p w14:paraId="008A9219" w14:textId="673A52E3" w:rsidR="00DD26F0" w:rsidRDefault="0033056D" w:rsidP="008961D2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5B9BD5" w:themeColor="accent1"/>
                                <w:sz w:val="24"/>
                              </w:rPr>
                            </w:pPr>
                            <w:r w:rsidRPr="0033056D">
                              <w:rPr>
                                <w:noProof/>
                              </w:rPr>
                              <w:drawing>
                                <wp:inline distT="0" distB="0" distL="0" distR="0" wp14:anchorId="438ABBC9" wp14:editId="3C52E862">
                                  <wp:extent cx="4600575" cy="990600"/>
                                  <wp:effectExtent l="0" t="0" r="9525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00575" cy="9906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5690E" id="_x0000_s1027" type="#_x0000_t202" style="position:absolute;margin-left:43.5pt;margin-top:12.6pt;width:547.2pt;height:259.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" filled="f" stroked="f">
                <v:textbox>
                  <w:txbxContent>
                    <w:p w14:paraId="41C7EFDA" w14:textId="18B828C5" w:rsidR="00E04BFE" w:rsidRDefault="0054727C" w:rsidP="00DD26F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auto"/>
                          <w:sz w:val="60"/>
                          <w:szCs w:val="60"/>
                        </w:rPr>
                      </w:pPr>
                      <w:r>
                        <w:rPr>
                          <w:iCs/>
                          <w:color w:val="auto"/>
                          <w:sz w:val="60"/>
                          <w:szCs w:val="60"/>
                        </w:rPr>
                        <w:t>MELBOURNE</w:t>
                      </w:r>
                    </w:p>
                    <w:p w14:paraId="1065C1FA" w14:textId="267DC3A9" w:rsidR="00DD26F0" w:rsidRDefault="004B647A" w:rsidP="00DD26F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auto"/>
                          <w:sz w:val="60"/>
                          <w:szCs w:val="60"/>
                        </w:rPr>
                      </w:pPr>
                      <w:r>
                        <w:rPr>
                          <w:iCs/>
                          <w:color w:val="auto"/>
                          <w:sz w:val="60"/>
                          <w:szCs w:val="60"/>
                        </w:rPr>
                        <w:t>OFFICE REQUIREMENT</w:t>
                      </w:r>
                    </w:p>
                    <w:p w14:paraId="2ACF46EC" w14:textId="5672B4EB" w:rsidR="00DD26F0" w:rsidRDefault="004B647A" w:rsidP="00DD26F0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rPr>
                          <w:iCs/>
                          <w:color w:val="auto"/>
                          <w:sz w:val="60"/>
                          <w:szCs w:val="60"/>
                        </w:rPr>
                      </w:pPr>
                      <w:r>
                        <w:rPr>
                          <w:iCs/>
                          <w:color w:val="auto"/>
                          <w:sz w:val="60"/>
                          <w:szCs w:val="60"/>
                        </w:rPr>
                        <w:t>FOR</w:t>
                      </w:r>
                    </w:p>
                    <w:p w14:paraId="008A9219" w14:textId="673A52E3" w:rsidR="00DD26F0" w:rsidRDefault="0033056D" w:rsidP="008961D2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5B9BD5" w:themeColor="accent1"/>
                          <w:sz w:val="24"/>
                        </w:rPr>
                      </w:pPr>
                      <w:r w:rsidRPr="0033056D">
                        <w:rPr>
                          <w:noProof/>
                        </w:rPr>
                        <w:drawing>
                          <wp:inline distT="0" distB="0" distL="0" distR="0" wp14:anchorId="438ABBC9" wp14:editId="3C52E862">
                            <wp:extent cx="4600575" cy="990600"/>
                            <wp:effectExtent l="0" t="0" r="9525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00575" cy="9906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16FC26C" w14:textId="77777777" w:rsidR="004B647A" w:rsidRDefault="004B647A" w:rsidP="00DD26F0">
      <w:pPr>
        <w:rPr>
          <w:color w:val="auto"/>
          <w:sz w:val="28"/>
          <w:szCs w:val="28"/>
        </w:rPr>
      </w:pPr>
    </w:p>
    <w:p w14:paraId="67829774" w14:textId="77777777" w:rsidR="004B647A" w:rsidRDefault="004B647A" w:rsidP="00DD26F0">
      <w:pPr>
        <w:rPr>
          <w:color w:val="auto"/>
          <w:sz w:val="28"/>
          <w:szCs w:val="28"/>
        </w:rPr>
      </w:pPr>
    </w:p>
    <w:p w14:paraId="17F91E7A" w14:textId="77777777" w:rsidR="004B647A" w:rsidRDefault="004B647A" w:rsidP="00DD26F0">
      <w:pPr>
        <w:rPr>
          <w:color w:val="auto"/>
          <w:sz w:val="28"/>
          <w:szCs w:val="28"/>
        </w:rPr>
      </w:pPr>
    </w:p>
    <w:p w14:paraId="4B12DFEC" w14:textId="77777777" w:rsidR="004B647A" w:rsidRDefault="004B647A" w:rsidP="00DD26F0">
      <w:pPr>
        <w:rPr>
          <w:color w:val="auto"/>
          <w:sz w:val="28"/>
          <w:szCs w:val="28"/>
        </w:rPr>
      </w:pPr>
    </w:p>
    <w:p w14:paraId="2E254404" w14:textId="77777777" w:rsidR="004B647A" w:rsidRDefault="004B647A" w:rsidP="00DD26F0">
      <w:pPr>
        <w:rPr>
          <w:color w:val="auto"/>
          <w:sz w:val="28"/>
          <w:szCs w:val="28"/>
        </w:rPr>
      </w:pPr>
    </w:p>
    <w:p w14:paraId="66AF1AC7" w14:textId="77777777" w:rsidR="004B647A" w:rsidRDefault="004B647A" w:rsidP="00DD26F0">
      <w:pPr>
        <w:rPr>
          <w:color w:val="auto"/>
          <w:sz w:val="28"/>
          <w:szCs w:val="28"/>
        </w:rPr>
      </w:pPr>
    </w:p>
    <w:p w14:paraId="66A32F83" w14:textId="77777777" w:rsidR="004B647A" w:rsidRDefault="004B647A" w:rsidP="00DD26F0">
      <w:pPr>
        <w:rPr>
          <w:color w:val="auto"/>
          <w:sz w:val="28"/>
          <w:szCs w:val="28"/>
        </w:rPr>
      </w:pPr>
    </w:p>
    <w:p w14:paraId="1D62B206" w14:textId="77777777" w:rsidR="004B647A" w:rsidRDefault="004B647A" w:rsidP="00DD26F0">
      <w:pPr>
        <w:rPr>
          <w:color w:val="auto"/>
          <w:sz w:val="28"/>
          <w:szCs w:val="28"/>
        </w:rPr>
      </w:pPr>
    </w:p>
    <w:p w14:paraId="6E544633" w14:textId="77777777" w:rsidR="004B647A" w:rsidRDefault="004B647A" w:rsidP="00DD26F0">
      <w:pPr>
        <w:rPr>
          <w:color w:val="auto"/>
          <w:sz w:val="28"/>
          <w:szCs w:val="28"/>
        </w:rPr>
      </w:pPr>
    </w:p>
    <w:p w14:paraId="3216114F" w14:textId="5B35904A" w:rsidR="0025630D" w:rsidRDefault="004B647A" w:rsidP="00140D71">
      <w:pPr>
        <w:ind w:left="6480" w:hanging="6480"/>
        <w:rPr>
          <w:color w:val="auto"/>
          <w:sz w:val="28"/>
          <w:szCs w:val="28"/>
        </w:rPr>
      </w:pPr>
      <w:r w:rsidRPr="004B647A">
        <w:rPr>
          <w:color w:val="auto"/>
          <w:sz w:val="28"/>
          <w:szCs w:val="28"/>
        </w:rPr>
        <w:t>EOI CLOSING DATE</w:t>
      </w:r>
      <w:r w:rsidRPr="004B647A">
        <w:rPr>
          <w:color w:val="auto"/>
          <w:sz w:val="28"/>
          <w:szCs w:val="28"/>
        </w:rPr>
        <w:tab/>
      </w:r>
      <w:r w:rsidR="00E2743D">
        <w:rPr>
          <w:color w:val="auto"/>
          <w:sz w:val="28"/>
          <w:szCs w:val="28"/>
        </w:rPr>
        <w:t xml:space="preserve">5.00 pm, </w:t>
      </w:r>
      <w:r w:rsidR="0063521F">
        <w:rPr>
          <w:color w:val="auto"/>
          <w:sz w:val="28"/>
          <w:szCs w:val="28"/>
        </w:rPr>
        <w:t>Thursday, 21</w:t>
      </w:r>
      <w:r w:rsidR="0063521F" w:rsidRPr="0063521F">
        <w:rPr>
          <w:color w:val="auto"/>
          <w:sz w:val="28"/>
          <w:szCs w:val="28"/>
          <w:vertAlign w:val="superscript"/>
        </w:rPr>
        <w:t>st</w:t>
      </w:r>
      <w:r w:rsidR="0063521F">
        <w:rPr>
          <w:color w:val="auto"/>
          <w:sz w:val="28"/>
          <w:szCs w:val="28"/>
        </w:rPr>
        <w:t xml:space="preserve"> August 2025</w:t>
      </w:r>
    </w:p>
    <w:p w14:paraId="13A2C411" w14:textId="5213F45C" w:rsidR="004364F0" w:rsidRDefault="004364F0" w:rsidP="00DD26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EOI SUBMISSION</w:t>
      </w:r>
      <w:r w:rsidR="008961D2">
        <w:rPr>
          <w:color w:val="auto"/>
          <w:sz w:val="28"/>
          <w:szCs w:val="28"/>
        </w:rPr>
        <w:t xml:space="preserve"> LODGEMENT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hyperlink r:id="rId10" w:history="1">
        <w:r w:rsidRPr="004364F0">
          <w:rPr>
            <w:rStyle w:val="Hyperlink"/>
            <w:color w:val="auto"/>
            <w:sz w:val="28"/>
            <w:szCs w:val="28"/>
          </w:rPr>
          <w:t>david@officeta.com.au</w:t>
        </w:r>
      </w:hyperlink>
    </w:p>
    <w:p w14:paraId="664874C6" w14:textId="77777777" w:rsidR="004364F0" w:rsidRDefault="004364F0" w:rsidP="00DD26F0">
      <w:pPr>
        <w:rPr>
          <w:color w:val="auto"/>
          <w:sz w:val="28"/>
          <w:szCs w:val="28"/>
        </w:rPr>
      </w:pPr>
    </w:p>
    <w:p w14:paraId="04B4BD67" w14:textId="77777777" w:rsidR="004364F0" w:rsidRDefault="004B647A" w:rsidP="00DD26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ENQUIRIES:</w:t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>
        <w:rPr>
          <w:color w:val="auto"/>
          <w:sz w:val="28"/>
          <w:szCs w:val="28"/>
        </w:rPr>
        <w:tab/>
      </w:r>
      <w:r w:rsidR="004364F0">
        <w:rPr>
          <w:color w:val="auto"/>
          <w:sz w:val="28"/>
          <w:szCs w:val="28"/>
        </w:rPr>
        <w:t xml:space="preserve">David Fenech </w:t>
      </w:r>
    </w:p>
    <w:p w14:paraId="24D2DA5B" w14:textId="77777777" w:rsidR="004364F0" w:rsidRDefault="004364F0" w:rsidP="004364F0">
      <w:pPr>
        <w:ind w:left="5760" w:firstLine="72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0419 694 539</w:t>
      </w:r>
    </w:p>
    <w:p w14:paraId="480FA8E7" w14:textId="77777777" w:rsidR="004B647A" w:rsidRPr="004B647A" w:rsidRDefault="004B647A" w:rsidP="004364F0">
      <w:pPr>
        <w:ind w:left="5760" w:firstLine="720"/>
        <w:rPr>
          <w:color w:val="auto"/>
          <w:sz w:val="28"/>
          <w:szCs w:val="28"/>
        </w:rPr>
      </w:pPr>
      <w:hyperlink r:id="rId11" w:history="1">
        <w:r w:rsidRPr="004B647A">
          <w:rPr>
            <w:rStyle w:val="Hyperlink"/>
            <w:color w:val="auto"/>
            <w:sz w:val="28"/>
            <w:szCs w:val="28"/>
          </w:rPr>
          <w:t>david@officeta.com.au</w:t>
        </w:r>
      </w:hyperlink>
    </w:p>
    <w:p w14:paraId="1BCF8993" w14:textId="77777777" w:rsidR="004364F0" w:rsidRDefault="004364F0" w:rsidP="00DD26F0">
      <w:pPr>
        <w:rPr>
          <w:color w:val="auto"/>
          <w:sz w:val="28"/>
          <w:szCs w:val="28"/>
        </w:rPr>
      </w:pPr>
    </w:p>
    <w:p w14:paraId="66D845DE" w14:textId="77777777" w:rsidR="004B647A" w:rsidRDefault="004B647A" w:rsidP="00DD26F0">
      <w:pPr>
        <w:rPr>
          <w:color w:val="auto"/>
          <w:sz w:val="28"/>
          <w:szCs w:val="28"/>
        </w:rPr>
      </w:pPr>
    </w:p>
    <w:p w14:paraId="11FD54F4" w14:textId="77777777" w:rsidR="004B647A" w:rsidRDefault="004B647A" w:rsidP="00DD26F0">
      <w:pPr>
        <w:rPr>
          <w:color w:val="auto"/>
          <w:sz w:val="28"/>
          <w:szCs w:val="28"/>
        </w:rPr>
      </w:pPr>
    </w:p>
    <w:p w14:paraId="43072269" w14:textId="77777777" w:rsidR="0039040F" w:rsidRDefault="0039040F" w:rsidP="00DD26F0">
      <w:pPr>
        <w:rPr>
          <w:color w:val="auto"/>
          <w:sz w:val="28"/>
          <w:szCs w:val="28"/>
        </w:rPr>
      </w:pPr>
    </w:p>
    <w:p w14:paraId="6DB43DFE" w14:textId="3BC74AB1" w:rsidR="0036790D" w:rsidRDefault="005713EE" w:rsidP="00DD26F0">
      <w:pPr>
        <w:rPr>
          <w:color w:val="auto"/>
          <w:sz w:val="28"/>
          <w:szCs w:val="28"/>
        </w:rPr>
      </w:pPr>
      <w:r w:rsidRPr="005713EE">
        <w:rPr>
          <w:color w:val="auto"/>
          <w:sz w:val="28"/>
          <w:szCs w:val="28"/>
        </w:rPr>
        <w:lastRenderedPageBreak/>
        <w:t xml:space="preserve">Konica Minolta has engaged Office Tenant Advisory as their Tenant Representative for their Melbourne office accommodation </w:t>
      </w:r>
      <w:r w:rsidR="0036790D">
        <w:rPr>
          <w:color w:val="auto"/>
          <w:sz w:val="28"/>
          <w:szCs w:val="28"/>
        </w:rPr>
        <w:t>requirement</w:t>
      </w:r>
      <w:r w:rsidRPr="005713EE">
        <w:rPr>
          <w:color w:val="auto"/>
          <w:sz w:val="28"/>
          <w:szCs w:val="28"/>
        </w:rPr>
        <w:t>.</w:t>
      </w:r>
    </w:p>
    <w:p w14:paraId="06680340" w14:textId="4976CD71" w:rsidR="00AC62AF" w:rsidRDefault="00F635D3" w:rsidP="00DD26F0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Konica Minolta</w:t>
      </w:r>
      <w:r w:rsidR="00140D71">
        <w:rPr>
          <w:color w:val="auto"/>
          <w:sz w:val="28"/>
          <w:szCs w:val="28"/>
        </w:rPr>
        <w:t xml:space="preserve"> </w:t>
      </w:r>
      <w:r w:rsidR="008961D2">
        <w:rPr>
          <w:color w:val="auto"/>
          <w:sz w:val="28"/>
          <w:szCs w:val="28"/>
        </w:rPr>
        <w:t>is a global leader in providing integrated print hardware and software solutions for business</w:t>
      </w:r>
      <w:r w:rsidR="00E545FE">
        <w:rPr>
          <w:color w:val="auto"/>
          <w:sz w:val="28"/>
          <w:szCs w:val="28"/>
        </w:rPr>
        <w:t>.</w:t>
      </w:r>
      <w:r w:rsidR="008961D2">
        <w:rPr>
          <w:color w:val="auto"/>
          <w:sz w:val="28"/>
          <w:szCs w:val="28"/>
        </w:rPr>
        <w:t xml:space="preserve">  </w:t>
      </w:r>
      <w:r w:rsidR="00AC62AF">
        <w:rPr>
          <w:color w:val="auto"/>
          <w:sz w:val="28"/>
          <w:szCs w:val="28"/>
        </w:rPr>
        <w:t xml:space="preserve">For more information visit </w:t>
      </w:r>
    </w:p>
    <w:p w14:paraId="7A91F698" w14:textId="0102C915" w:rsidR="008961D2" w:rsidRPr="008961D2" w:rsidRDefault="008961D2" w:rsidP="00DD26F0">
      <w:pPr>
        <w:rPr>
          <w:rStyle w:val="Hyperlink"/>
          <w:sz w:val="22"/>
          <w:szCs w:val="22"/>
        </w:rPr>
      </w:pPr>
      <w:r w:rsidRPr="008961D2">
        <w:rPr>
          <w:sz w:val="22"/>
          <w:szCs w:val="22"/>
        </w:rPr>
        <w:fldChar w:fldCharType="begin"/>
      </w:r>
      <w:r w:rsidRPr="008961D2">
        <w:rPr>
          <w:sz w:val="22"/>
          <w:szCs w:val="22"/>
        </w:rPr>
        <w:instrText xml:space="preserve"> HYPERLINK "https://www.konicaminolta.com.au/about/company-profile" </w:instrText>
      </w:r>
      <w:r w:rsidRPr="008961D2">
        <w:rPr>
          <w:sz w:val="22"/>
          <w:szCs w:val="22"/>
        </w:rPr>
      </w:r>
      <w:r w:rsidRPr="008961D2">
        <w:rPr>
          <w:sz w:val="22"/>
          <w:szCs w:val="22"/>
        </w:rPr>
        <w:fldChar w:fldCharType="separate"/>
      </w:r>
      <w:r w:rsidRPr="008961D2">
        <w:rPr>
          <w:rStyle w:val="Hyperlink"/>
          <w:sz w:val="22"/>
          <w:szCs w:val="22"/>
        </w:rPr>
        <w:t>https://www.konicaminolta.com.au/about/company-profile</w:t>
      </w:r>
    </w:p>
    <w:p w14:paraId="41C0CD1A" w14:textId="084231C5" w:rsidR="000F7044" w:rsidRDefault="008961D2" w:rsidP="00DD26F0">
      <w:pPr>
        <w:rPr>
          <w:color w:val="auto"/>
          <w:sz w:val="28"/>
          <w:szCs w:val="28"/>
        </w:rPr>
      </w:pPr>
      <w:r w:rsidRPr="008961D2">
        <w:rPr>
          <w:sz w:val="22"/>
          <w:szCs w:val="22"/>
        </w:rPr>
        <w:fldChar w:fldCharType="end"/>
      </w:r>
      <w:r w:rsidR="000F7044">
        <w:rPr>
          <w:color w:val="auto"/>
          <w:sz w:val="28"/>
          <w:szCs w:val="28"/>
        </w:rPr>
        <w:t>Our client’s requirements are set out below:</w:t>
      </w:r>
    </w:p>
    <w:tbl>
      <w:tblPr>
        <w:tblStyle w:val="TableGrid"/>
        <w:tblW w:w="0" w:type="auto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ook w:val="04A0" w:firstRow="1" w:lastRow="0" w:firstColumn="1" w:lastColumn="0" w:noHBand="0" w:noVBand="1"/>
      </w:tblPr>
      <w:tblGrid>
        <w:gridCol w:w="4106"/>
        <w:gridCol w:w="5664"/>
      </w:tblGrid>
      <w:tr w:rsidR="000F7044" w14:paraId="3F5FBA35" w14:textId="77777777" w:rsidTr="000F7044">
        <w:tc>
          <w:tcPr>
            <w:tcW w:w="4106" w:type="dxa"/>
          </w:tcPr>
          <w:p w14:paraId="1C893D28" w14:textId="77777777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Type of Accommodation</w:t>
            </w:r>
          </w:p>
        </w:tc>
        <w:tc>
          <w:tcPr>
            <w:tcW w:w="5664" w:type="dxa"/>
          </w:tcPr>
          <w:p w14:paraId="77778615" w14:textId="56B92136" w:rsidR="000F7044" w:rsidRDefault="000F7044" w:rsidP="009F6C85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 grade accommodation.</w:t>
            </w:r>
            <w:r w:rsidR="009F6C85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 xml:space="preserve">Consideration will be given to </w:t>
            </w:r>
            <w:r w:rsidR="009F6C85">
              <w:rPr>
                <w:color w:val="auto"/>
                <w:sz w:val="28"/>
                <w:szCs w:val="28"/>
              </w:rPr>
              <w:t>ground floor or upper level</w:t>
            </w:r>
            <w:r>
              <w:rPr>
                <w:color w:val="auto"/>
                <w:sz w:val="28"/>
                <w:szCs w:val="28"/>
              </w:rPr>
              <w:t>.</w:t>
            </w:r>
          </w:p>
        </w:tc>
      </w:tr>
      <w:tr w:rsidR="000F7044" w14:paraId="71578A99" w14:textId="77777777" w:rsidTr="000F7044">
        <w:tc>
          <w:tcPr>
            <w:tcW w:w="4106" w:type="dxa"/>
          </w:tcPr>
          <w:p w14:paraId="5677505B" w14:textId="77777777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Lettable Area</w:t>
            </w:r>
          </w:p>
        </w:tc>
        <w:tc>
          <w:tcPr>
            <w:tcW w:w="5664" w:type="dxa"/>
          </w:tcPr>
          <w:p w14:paraId="0B6D0B4F" w14:textId="125C4CB0" w:rsidR="000F7044" w:rsidRDefault="00ED2224" w:rsidP="00E04BFE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550</w:t>
            </w:r>
            <w:r w:rsidR="000F7044">
              <w:rPr>
                <w:color w:val="auto"/>
                <w:sz w:val="28"/>
                <w:szCs w:val="28"/>
              </w:rPr>
              <w:t xml:space="preserve"> sq. m to </w:t>
            </w:r>
            <w:r w:rsidR="009F6C85">
              <w:rPr>
                <w:color w:val="auto"/>
                <w:sz w:val="28"/>
                <w:szCs w:val="28"/>
              </w:rPr>
              <w:t>6</w:t>
            </w:r>
            <w:r w:rsidR="00C7520F">
              <w:rPr>
                <w:color w:val="auto"/>
                <w:sz w:val="28"/>
                <w:szCs w:val="28"/>
              </w:rPr>
              <w:t>0</w:t>
            </w:r>
            <w:r w:rsidR="00A9459B">
              <w:rPr>
                <w:color w:val="auto"/>
                <w:sz w:val="28"/>
                <w:szCs w:val="28"/>
              </w:rPr>
              <w:t>0</w:t>
            </w:r>
            <w:r w:rsidR="000F7044">
              <w:rPr>
                <w:color w:val="auto"/>
                <w:sz w:val="28"/>
                <w:szCs w:val="28"/>
              </w:rPr>
              <w:t xml:space="preserve"> sq. m</w:t>
            </w:r>
            <w:r w:rsidR="00E04BFE">
              <w:rPr>
                <w:color w:val="auto"/>
                <w:sz w:val="28"/>
                <w:szCs w:val="28"/>
              </w:rPr>
              <w:t xml:space="preserve">, over a single </w:t>
            </w:r>
            <w:r w:rsidR="000F7044">
              <w:rPr>
                <w:color w:val="auto"/>
                <w:sz w:val="28"/>
                <w:szCs w:val="28"/>
              </w:rPr>
              <w:t>level</w:t>
            </w:r>
            <w:r w:rsidR="00E04BFE">
              <w:rPr>
                <w:color w:val="auto"/>
                <w:sz w:val="28"/>
                <w:szCs w:val="28"/>
              </w:rPr>
              <w:t>.</w:t>
            </w:r>
          </w:p>
        </w:tc>
      </w:tr>
      <w:tr w:rsidR="000F7044" w14:paraId="5AD1E533" w14:textId="77777777" w:rsidTr="000F7044">
        <w:tc>
          <w:tcPr>
            <w:tcW w:w="4106" w:type="dxa"/>
          </w:tcPr>
          <w:p w14:paraId="466CF290" w14:textId="77777777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Location</w:t>
            </w:r>
          </w:p>
        </w:tc>
        <w:tc>
          <w:tcPr>
            <w:tcW w:w="5664" w:type="dxa"/>
          </w:tcPr>
          <w:p w14:paraId="5CA25634" w14:textId="617901D2" w:rsidR="008961D2" w:rsidRDefault="00791EE1" w:rsidP="004724C8">
            <w:pPr>
              <w:spacing w:after="0"/>
              <w:rPr>
                <w:color w:val="auto"/>
                <w:sz w:val="28"/>
                <w:szCs w:val="28"/>
              </w:rPr>
            </w:pPr>
            <w:r w:rsidRPr="00AB094E">
              <w:rPr>
                <w:color w:val="auto"/>
                <w:sz w:val="28"/>
                <w:szCs w:val="28"/>
              </w:rPr>
              <w:t xml:space="preserve">Premises in </w:t>
            </w:r>
            <w:r w:rsidR="008B2436">
              <w:rPr>
                <w:color w:val="auto"/>
                <w:sz w:val="28"/>
                <w:szCs w:val="28"/>
              </w:rPr>
              <w:t xml:space="preserve">South Melbourne </w:t>
            </w:r>
            <w:r w:rsidR="009A51BF">
              <w:rPr>
                <w:color w:val="auto"/>
                <w:sz w:val="28"/>
                <w:szCs w:val="28"/>
              </w:rPr>
              <w:t xml:space="preserve">to </w:t>
            </w:r>
            <w:r w:rsidR="00A2111D">
              <w:rPr>
                <w:color w:val="auto"/>
                <w:sz w:val="28"/>
                <w:szCs w:val="28"/>
              </w:rPr>
              <w:t>the city end of St Kilda Road.</w:t>
            </w:r>
          </w:p>
        </w:tc>
      </w:tr>
      <w:tr w:rsidR="000F7044" w14:paraId="266017F2" w14:textId="77777777" w:rsidTr="000F7044">
        <w:tc>
          <w:tcPr>
            <w:tcW w:w="4106" w:type="dxa"/>
          </w:tcPr>
          <w:p w14:paraId="4152CD57" w14:textId="70617CB6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0F7044">
              <w:rPr>
                <w:color w:val="auto"/>
                <w:sz w:val="28"/>
                <w:szCs w:val="28"/>
              </w:rPr>
              <w:t xml:space="preserve">Access </w:t>
            </w:r>
            <w:r w:rsidR="00E04BFE" w:rsidRPr="000F7044">
              <w:rPr>
                <w:color w:val="auto"/>
                <w:sz w:val="28"/>
                <w:szCs w:val="28"/>
              </w:rPr>
              <w:t>for</w:t>
            </w:r>
            <w:r w:rsidRPr="000F7044">
              <w:rPr>
                <w:color w:val="auto"/>
                <w:sz w:val="28"/>
                <w:szCs w:val="28"/>
              </w:rPr>
              <w:t xml:space="preserve"> Fitout </w:t>
            </w:r>
          </w:p>
        </w:tc>
        <w:tc>
          <w:tcPr>
            <w:tcW w:w="5664" w:type="dxa"/>
          </w:tcPr>
          <w:p w14:paraId="209C4718" w14:textId="7DB63D25" w:rsidR="000F7044" w:rsidRPr="00EA4CD4" w:rsidRDefault="000F7044" w:rsidP="004724C8">
            <w:pPr>
              <w:spacing w:after="0"/>
              <w:rPr>
                <w:color w:val="auto"/>
                <w:sz w:val="28"/>
                <w:szCs w:val="28"/>
              </w:rPr>
            </w:pPr>
            <w:r w:rsidRPr="00AB094E">
              <w:rPr>
                <w:color w:val="auto"/>
                <w:sz w:val="28"/>
                <w:szCs w:val="28"/>
              </w:rPr>
              <w:t xml:space="preserve">Access for fitout will be required no later than </w:t>
            </w:r>
            <w:r w:rsidR="00E545FE" w:rsidRPr="00AB094E">
              <w:rPr>
                <w:color w:val="auto"/>
                <w:sz w:val="28"/>
                <w:szCs w:val="28"/>
              </w:rPr>
              <w:t xml:space="preserve">1 </w:t>
            </w:r>
            <w:r w:rsidR="00507C8A">
              <w:rPr>
                <w:color w:val="auto"/>
                <w:sz w:val="28"/>
                <w:szCs w:val="28"/>
              </w:rPr>
              <w:t>February 2026</w:t>
            </w:r>
            <w:r w:rsidR="00E545FE" w:rsidRPr="00AB094E">
              <w:rPr>
                <w:color w:val="auto"/>
                <w:sz w:val="28"/>
                <w:szCs w:val="28"/>
              </w:rPr>
              <w:t>.</w:t>
            </w:r>
            <w:r w:rsidRPr="00EA4CD4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0F7044" w14:paraId="0FA4C65C" w14:textId="77777777" w:rsidTr="000F7044">
        <w:tc>
          <w:tcPr>
            <w:tcW w:w="4106" w:type="dxa"/>
          </w:tcPr>
          <w:p w14:paraId="4F83698B" w14:textId="1E285410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 w:rsidRPr="000F7044">
              <w:rPr>
                <w:color w:val="auto"/>
                <w:sz w:val="28"/>
                <w:szCs w:val="28"/>
              </w:rPr>
              <w:t>Lease Term</w:t>
            </w:r>
            <w:r w:rsidR="00EA4CD4">
              <w:rPr>
                <w:color w:val="auto"/>
                <w:sz w:val="28"/>
                <w:szCs w:val="28"/>
              </w:rPr>
              <w:t xml:space="preserve"> / Commencement</w:t>
            </w:r>
          </w:p>
        </w:tc>
        <w:tc>
          <w:tcPr>
            <w:tcW w:w="5664" w:type="dxa"/>
          </w:tcPr>
          <w:p w14:paraId="1D54839E" w14:textId="67CF9680" w:rsidR="00AB094E" w:rsidRDefault="00EA4CD4" w:rsidP="00AB094E">
            <w:pPr>
              <w:spacing w:after="0"/>
              <w:rPr>
                <w:color w:val="auto"/>
                <w:sz w:val="28"/>
                <w:szCs w:val="28"/>
              </w:rPr>
            </w:pPr>
            <w:r w:rsidRPr="00AB094E">
              <w:rPr>
                <w:color w:val="auto"/>
                <w:sz w:val="28"/>
                <w:szCs w:val="28"/>
              </w:rPr>
              <w:t xml:space="preserve">A lease term of </w:t>
            </w:r>
            <w:r w:rsidR="00791EE1" w:rsidRPr="00AB094E">
              <w:rPr>
                <w:color w:val="auto"/>
                <w:sz w:val="28"/>
                <w:szCs w:val="28"/>
              </w:rPr>
              <w:t xml:space="preserve">5 </w:t>
            </w:r>
            <w:r w:rsidRPr="00AB094E">
              <w:rPr>
                <w:color w:val="auto"/>
                <w:sz w:val="28"/>
                <w:szCs w:val="28"/>
              </w:rPr>
              <w:t>years with options</w:t>
            </w:r>
            <w:r w:rsidR="00E04BFE">
              <w:rPr>
                <w:color w:val="auto"/>
                <w:sz w:val="28"/>
                <w:szCs w:val="28"/>
              </w:rPr>
              <w:t xml:space="preserve">. </w:t>
            </w:r>
            <w:r w:rsidR="00AB094E">
              <w:rPr>
                <w:color w:val="auto"/>
                <w:sz w:val="28"/>
                <w:szCs w:val="28"/>
              </w:rPr>
              <w:t xml:space="preserve"> </w:t>
            </w:r>
          </w:p>
          <w:p w14:paraId="3F5DE19B" w14:textId="4B7D6C10" w:rsidR="000F7044" w:rsidRPr="00AB094E" w:rsidRDefault="000F7044" w:rsidP="00AB094E">
            <w:pPr>
              <w:spacing w:after="0"/>
              <w:rPr>
                <w:color w:val="auto"/>
                <w:sz w:val="28"/>
                <w:szCs w:val="28"/>
              </w:rPr>
            </w:pPr>
            <w:r w:rsidRPr="00AB094E">
              <w:rPr>
                <w:color w:val="auto"/>
                <w:sz w:val="28"/>
                <w:szCs w:val="28"/>
              </w:rPr>
              <w:t xml:space="preserve">Lease commencement </w:t>
            </w:r>
            <w:r w:rsidR="006169D7">
              <w:rPr>
                <w:color w:val="auto"/>
                <w:sz w:val="28"/>
                <w:szCs w:val="28"/>
              </w:rPr>
              <w:t xml:space="preserve">of </w:t>
            </w:r>
            <w:r w:rsidR="00507C8A">
              <w:rPr>
                <w:color w:val="auto"/>
                <w:sz w:val="28"/>
                <w:szCs w:val="28"/>
              </w:rPr>
              <w:t>Q2 2026</w:t>
            </w:r>
            <w:r w:rsidR="00204003" w:rsidRPr="00AB094E">
              <w:rPr>
                <w:color w:val="auto"/>
                <w:sz w:val="28"/>
                <w:szCs w:val="28"/>
              </w:rPr>
              <w:t>.</w:t>
            </w:r>
          </w:p>
        </w:tc>
      </w:tr>
      <w:tr w:rsidR="00776E9D" w14:paraId="6FC80744" w14:textId="77777777" w:rsidTr="000F7044">
        <w:tc>
          <w:tcPr>
            <w:tcW w:w="4106" w:type="dxa"/>
          </w:tcPr>
          <w:p w14:paraId="320ED81F" w14:textId="30F69914" w:rsidR="00776E9D" w:rsidRPr="000F7044" w:rsidRDefault="00776E9D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Car Parking</w:t>
            </w:r>
          </w:p>
        </w:tc>
        <w:tc>
          <w:tcPr>
            <w:tcW w:w="5664" w:type="dxa"/>
          </w:tcPr>
          <w:p w14:paraId="7E85D84D" w14:textId="7EF131EC" w:rsidR="00776E9D" w:rsidRPr="00AB094E" w:rsidRDefault="00E55DB4" w:rsidP="004724C8">
            <w:pPr>
              <w:spacing w:after="0"/>
              <w:rPr>
                <w:color w:val="auto"/>
                <w:sz w:val="28"/>
                <w:szCs w:val="28"/>
              </w:rPr>
            </w:pPr>
            <w:r w:rsidRPr="00AB094E">
              <w:rPr>
                <w:color w:val="auto"/>
                <w:sz w:val="28"/>
                <w:szCs w:val="28"/>
              </w:rPr>
              <w:t xml:space="preserve">An initial requirement for </w:t>
            </w:r>
            <w:r w:rsidR="0029528A">
              <w:rPr>
                <w:color w:val="auto"/>
                <w:sz w:val="28"/>
                <w:szCs w:val="28"/>
              </w:rPr>
              <w:t>10</w:t>
            </w:r>
            <w:r w:rsidR="001E5D7D" w:rsidRPr="00AB094E">
              <w:rPr>
                <w:color w:val="auto"/>
                <w:sz w:val="28"/>
                <w:szCs w:val="28"/>
              </w:rPr>
              <w:t xml:space="preserve"> </w:t>
            </w:r>
            <w:r w:rsidR="00776E9D" w:rsidRPr="00AB094E">
              <w:rPr>
                <w:color w:val="auto"/>
                <w:sz w:val="28"/>
                <w:szCs w:val="28"/>
              </w:rPr>
              <w:t>car spaces.</w:t>
            </w:r>
            <w:r w:rsidR="0029528A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791EE1" w14:paraId="7CEF5470" w14:textId="77777777" w:rsidTr="000F7044">
        <w:tc>
          <w:tcPr>
            <w:tcW w:w="4106" w:type="dxa"/>
          </w:tcPr>
          <w:p w14:paraId="00DCB84E" w14:textId="0D4468DA" w:rsidR="00791EE1" w:rsidRDefault="00791EE1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Storage</w:t>
            </w:r>
          </w:p>
        </w:tc>
        <w:tc>
          <w:tcPr>
            <w:tcW w:w="5664" w:type="dxa"/>
          </w:tcPr>
          <w:p w14:paraId="2E97499A" w14:textId="259E1EC3" w:rsidR="00791EE1" w:rsidRPr="00776E9D" w:rsidRDefault="00791EE1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A secure, dry, storage area </w:t>
            </w:r>
            <w:r w:rsidRPr="008320DC">
              <w:rPr>
                <w:color w:val="auto"/>
                <w:sz w:val="28"/>
                <w:szCs w:val="28"/>
              </w:rPr>
              <w:t xml:space="preserve">of 60 </w:t>
            </w:r>
            <w:r w:rsidR="00E04BFE" w:rsidRPr="008320DC">
              <w:rPr>
                <w:color w:val="auto"/>
                <w:sz w:val="28"/>
                <w:szCs w:val="28"/>
              </w:rPr>
              <w:t>sq.</w:t>
            </w:r>
            <w:r>
              <w:rPr>
                <w:color w:val="auto"/>
                <w:sz w:val="28"/>
                <w:szCs w:val="28"/>
              </w:rPr>
              <w:t xml:space="preserve"> m is required.</w:t>
            </w:r>
            <w:r w:rsidR="00F529ED">
              <w:rPr>
                <w:color w:val="auto"/>
                <w:sz w:val="28"/>
                <w:szCs w:val="28"/>
              </w:rPr>
              <w:t xml:space="preserve"> </w:t>
            </w:r>
          </w:p>
        </w:tc>
      </w:tr>
      <w:tr w:rsidR="00791EE1" w14:paraId="23CC20A1" w14:textId="77777777" w:rsidTr="000F7044">
        <w:tc>
          <w:tcPr>
            <w:tcW w:w="4106" w:type="dxa"/>
          </w:tcPr>
          <w:p w14:paraId="7F8F32E3" w14:textId="1AFD5792" w:rsidR="00791EE1" w:rsidRDefault="00791EE1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Signage</w:t>
            </w:r>
          </w:p>
        </w:tc>
        <w:tc>
          <w:tcPr>
            <w:tcW w:w="5664" w:type="dxa"/>
          </w:tcPr>
          <w:p w14:paraId="33A032DD" w14:textId="1ADC9C5A" w:rsidR="00791EE1" w:rsidRDefault="00791EE1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Signage opportunities should be set out in your response.</w:t>
            </w:r>
          </w:p>
        </w:tc>
      </w:tr>
      <w:tr w:rsidR="00791EE1" w14:paraId="10287C2E" w14:textId="77777777" w:rsidTr="000F7044">
        <w:tc>
          <w:tcPr>
            <w:tcW w:w="4106" w:type="dxa"/>
          </w:tcPr>
          <w:p w14:paraId="497B4102" w14:textId="02608A99" w:rsidR="00791EE1" w:rsidRDefault="00791EE1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NABERS</w:t>
            </w:r>
            <w:r w:rsidR="007B0EC6">
              <w:rPr>
                <w:color w:val="auto"/>
                <w:sz w:val="28"/>
                <w:szCs w:val="28"/>
              </w:rPr>
              <w:t xml:space="preserve"> (Energy and Water)</w:t>
            </w:r>
          </w:p>
        </w:tc>
        <w:tc>
          <w:tcPr>
            <w:tcW w:w="5664" w:type="dxa"/>
          </w:tcPr>
          <w:p w14:paraId="1879B52F" w14:textId="6E8B15D2" w:rsidR="00791EE1" w:rsidRPr="00776E9D" w:rsidRDefault="00791EE1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 minimum 4 Star N</w:t>
            </w:r>
            <w:r w:rsidR="0029196D">
              <w:rPr>
                <w:color w:val="auto"/>
                <w:sz w:val="28"/>
                <w:szCs w:val="28"/>
              </w:rPr>
              <w:t>ABERS</w:t>
            </w:r>
            <w:r>
              <w:rPr>
                <w:color w:val="auto"/>
                <w:sz w:val="28"/>
                <w:szCs w:val="28"/>
              </w:rPr>
              <w:t xml:space="preserve"> rating is required.</w:t>
            </w:r>
          </w:p>
        </w:tc>
      </w:tr>
      <w:tr w:rsidR="000F7044" w14:paraId="51EC3EB7" w14:textId="77777777" w:rsidTr="000F7044">
        <w:tc>
          <w:tcPr>
            <w:tcW w:w="4106" w:type="dxa"/>
          </w:tcPr>
          <w:p w14:paraId="43503396" w14:textId="77777777" w:rsidR="000F7044" w:rsidRDefault="000F7044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Consultants Fees</w:t>
            </w:r>
          </w:p>
        </w:tc>
        <w:tc>
          <w:tcPr>
            <w:tcW w:w="5664" w:type="dxa"/>
          </w:tcPr>
          <w:p w14:paraId="76D7DAA7" w14:textId="17683A70" w:rsidR="000F7044" w:rsidRPr="00776E9D" w:rsidRDefault="000F7044" w:rsidP="004724C8">
            <w:pPr>
              <w:spacing w:after="0"/>
              <w:rPr>
                <w:color w:val="auto"/>
                <w:sz w:val="28"/>
                <w:szCs w:val="28"/>
              </w:rPr>
            </w:pPr>
            <w:r w:rsidRPr="00776E9D">
              <w:rPr>
                <w:color w:val="auto"/>
                <w:sz w:val="28"/>
                <w:szCs w:val="28"/>
              </w:rPr>
              <w:t>Our client require</w:t>
            </w:r>
            <w:r w:rsidR="00A32DB5" w:rsidRPr="00776E9D">
              <w:rPr>
                <w:color w:val="auto"/>
                <w:sz w:val="28"/>
                <w:szCs w:val="28"/>
              </w:rPr>
              <w:t>s</w:t>
            </w:r>
            <w:r w:rsidRPr="00776E9D">
              <w:rPr>
                <w:color w:val="auto"/>
                <w:sz w:val="28"/>
                <w:szCs w:val="28"/>
              </w:rPr>
              <w:t xml:space="preserve"> reimbursement of </w:t>
            </w:r>
            <w:r w:rsidR="00A32DB5" w:rsidRPr="00776E9D">
              <w:rPr>
                <w:color w:val="auto"/>
                <w:sz w:val="28"/>
                <w:szCs w:val="28"/>
              </w:rPr>
              <w:t xml:space="preserve">their </w:t>
            </w:r>
            <w:r w:rsidRPr="00776E9D">
              <w:rPr>
                <w:color w:val="auto"/>
                <w:sz w:val="28"/>
                <w:szCs w:val="28"/>
              </w:rPr>
              <w:t>Consultan</w:t>
            </w:r>
            <w:r w:rsidR="00A32DB5" w:rsidRPr="00776E9D">
              <w:rPr>
                <w:color w:val="auto"/>
                <w:sz w:val="28"/>
                <w:szCs w:val="28"/>
              </w:rPr>
              <w:t>cy Fee</w:t>
            </w:r>
            <w:r w:rsidRPr="00776E9D">
              <w:rPr>
                <w:color w:val="auto"/>
                <w:sz w:val="28"/>
                <w:szCs w:val="28"/>
              </w:rPr>
              <w:t>.</w:t>
            </w:r>
          </w:p>
        </w:tc>
      </w:tr>
      <w:tr w:rsidR="000F7044" w14:paraId="3F8C69AA" w14:textId="77777777" w:rsidTr="000F7044">
        <w:tc>
          <w:tcPr>
            <w:tcW w:w="4106" w:type="dxa"/>
          </w:tcPr>
          <w:p w14:paraId="6F2ECAAB" w14:textId="77777777" w:rsidR="000F7044" w:rsidRDefault="004364F0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Form of Response</w:t>
            </w:r>
          </w:p>
        </w:tc>
        <w:tc>
          <w:tcPr>
            <w:tcW w:w="5664" w:type="dxa"/>
          </w:tcPr>
          <w:p w14:paraId="7121FA4E" w14:textId="67947A3E" w:rsidR="000F7044" w:rsidRDefault="004364F0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The attached EOI response form is to be </w:t>
            </w:r>
            <w:r w:rsidR="00A32DB5">
              <w:rPr>
                <w:color w:val="auto"/>
                <w:sz w:val="28"/>
                <w:szCs w:val="28"/>
              </w:rPr>
              <w:t xml:space="preserve">completed and </w:t>
            </w:r>
            <w:r>
              <w:rPr>
                <w:color w:val="auto"/>
                <w:sz w:val="28"/>
                <w:szCs w:val="28"/>
              </w:rPr>
              <w:t>returned with your submission.</w:t>
            </w:r>
          </w:p>
        </w:tc>
      </w:tr>
      <w:tr w:rsidR="004724C8" w14:paraId="7E75B7D2" w14:textId="77777777" w:rsidTr="000F7044">
        <w:tc>
          <w:tcPr>
            <w:tcW w:w="4106" w:type="dxa"/>
          </w:tcPr>
          <w:p w14:paraId="54729EEE" w14:textId="421DE1BB" w:rsidR="004724C8" w:rsidRDefault="004724C8" w:rsidP="004724C8">
            <w:pPr>
              <w:spacing w:after="0" w:line="240" w:lineRule="auto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Agency Nominations</w:t>
            </w:r>
          </w:p>
        </w:tc>
        <w:tc>
          <w:tcPr>
            <w:tcW w:w="5664" w:type="dxa"/>
          </w:tcPr>
          <w:p w14:paraId="7742DB9B" w14:textId="41110D1C" w:rsidR="004724C8" w:rsidRPr="004724C8" w:rsidRDefault="004724C8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A</w:t>
            </w:r>
            <w:r w:rsidRPr="004724C8">
              <w:rPr>
                <w:color w:val="auto"/>
                <w:sz w:val="28"/>
                <w:szCs w:val="28"/>
              </w:rPr>
              <w:t>ny dispute that may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 w:rsidRPr="004724C8">
              <w:rPr>
                <w:color w:val="auto"/>
                <w:sz w:val="28"/>
                <w:szCs w:val="28"/>
              </w:rPr>
              <w:t>arise between agents, agency firms or consultants in respect of</w:t>
            </w:r>
          </w:p>
          <w:p w14:paraId="4C47EDAC" w14:textId="23A2F24E" w:rsidR="004724C8" w:rsidRDefault="00791EE1" w:rsidP="004724C8">
            <w:pPr>
              <w:spacing w:after="0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i</w:t>
            </w:r>
            <w:r w:rsidR="004724C8" w:rsidRPr="004724C8">
              <w:rPr>
                <w:color w:val="auto"/>
                <w:sz w:val="28"/>
                <w:szCs w:val="28"/>
              </w:rPr>
              <w:t>ntrodu</w:t>
            </w:r>
            <w:r w:rsidR="004724C8">
              <w:rPr>
                <w:color w:val="auto"/>
                <w:sz w:val="28"/>
                <w:szCs w:val="28"/>
              </w:rPr>
              <w:t>ctions will be referred to the landlord for resolution.</w:t>
            </w:r>
          </w:p>
        </w:tc>
      </w:tr>
    </w:tbl>
    <w:p w14:paraId="08BE64D2" w14:textId="77777777" w:rsidR="000F7044" w:rsidRPr="004B647A" w:rsidRDefault="000F7044" w:rsidP="00DD26F0">
      <w:pPr>
        <w:rPr>
          <w:color w:val="auto"/>
          <w:sz w:val="28"/>
          <w:szCs w:val="28"/>
        </w:rPr>
      </w:pPr>
    </w:p>
    <w:sectPr w:rsidR="000F7044" w:rsidRPr="004B647A" w:rsidSect="002563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60" w:right="1134" w:bottom="993" w:left="992" w:header="567" w:footer="5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38BA4" w14:textId="77777777" w:rsidR="00FC6A51" w:rsidRDefault="00FC6A51" w:rsidP="00556796">
      <w:r>
        <w:separator/>
      </w:r>
    </w:p>
  </w:endnote>
  <w:endnote w:type="continuationSeparator" w:id="0">
    <w:p w14:paraId="73142482" w14:textId="77777777" w:rsidR="00FC6A51" w:rsidRDefault="00FC6A51" w:rsidP="00556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54AA" w14:textId="77777777" w:rsidR="00A035E2" w:rsidRDefault="00A035E2" w:rsidP="00A035E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F3084E" w14:textId="77777777" w:rsidR="00A035E2" w:rsidRDefault="00A035E2" w:rsidP="00A035E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E85CF" w14:textId="77777777" w:rsidR="00A035E2" w:rsidRPr="0025630D" w:rsidRDefault="008A72A9" w:rsidP="002563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765864" wp14:editId="3529EF5D">
              <wp:simplePos x="0" y="0"/>
              <wp:positionH relativeFrom="margin">
                <wp:posOffset>6010910</wp:posOffset>
              </wp:positionH>
              <wp:positionV relativeFrom="paragraph">
                <wp:posOffset>182880</wp:posOffset>
              </wp:positionV>
              <wp:extent cx="588010" cy="765175"/>
              <wp:effectExtent l="635" t="1905" r="1905" b="444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010" cy="765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45834D" w14:textId="65521C6D" w:rsidR="0025630D" w:rsidRPr="004D761F" w:rsidRDefault="0025630D" w:rsidP="0025630D">
                          <w:pPr>
                            <w:spacing w:line="24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25630D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5630D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25630D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76E9D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5630D"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6586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73.3pt;margin-top:14.4pt;width:46.3pt;height:6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" filled="f" stroked="f">
              <v:textbox>
                <w:txbxContent>
                  <w:p w14:paraId="0F45834D" w14:textId="65521C6D" w:rsidR="0025630D" w:rsidRPr="004D761F" w:rsidRDefault="0025630D" w:rsidP="0025630D">
                    <w:pPr>
                      <w:spacing w:line="24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Page </w:t>
                    </w:r>
                    <w:r w:rsidRPr="0025630D">
                      <w:rPr>
                        <w:sz w:val="16"/>
                        <w:szCs w:val="16"/>
                      </w:rPr>
                      <w:fldChar w:fldCharType="begin"/>
                    </w:r>
                    <w:r w:rsidRPr="0025630D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25630D">
                      <w:rPr>
                        <w:sz w:val="16"/>
                        <w:szCs w:val="16"/>
                      </w:rPr>
                      <w:fldChar w:fldCharType="separate"/>
                    </w:r>
                    <w:r w:rsidR="00776E9D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25630D">
                      <w:rPr>
                        <w:noProof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D08027" wp14:editId="6DD128F0">
              <wp:simplePos x="0" y="0"/>
              <wp:positionH relativeFrom="margin">
                <wp:posOffset>2295525</wp:posOffset>
              </wp:positionH>
              <wp:positionV relativeFrom="paragraph">
                <wp:posOffset>193675</wp:posOffset>
              </wp:positionV>
              <wp:extent cx="1614805" cy="571500"/>
              <wp:effectExtent l="0" t="3175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48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B8634D" w14:textId="77777777" w:rsidR="0025630D" w:rsidRPr="004D761F" w:rsidRDefault="0025630D" w:rsidP="0025630D">
                          <w:pPr>
                            <w:spacing w:line="240" w:lineRule="auto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4D761F">
                            <w:rPr>
                              <w:sz w:val="16"/>
                              <w:szCs w:val="16"/>
                            </w:rPr>
                            <w:t>Office Tena</w:t>
                          </w:r>
                          <w:r>
                            <w:rPr>
                              <w:sz w:val="16"/>
                              <w:szCs w:val="16"/>
                            </w:rPr>
                            <w:t>nt Advisory Pty Ltd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D08027" id="_x0000_s1029" type="#_x0000_t202" style="position:absolute;margin-left:180.75pt;margin-top:15.25pt;width:127.1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" filled="f" stroked="f">
              <v:textbox>
                <w:txbxContent>
                  <w:p w14:paraId="16B8634D" w14:textId="77777777" w:rsidR="0025630D" w:rsidRPr="004D761F" w:rsidRDefault="0025630D" w:rsidP="0025630D">
                    <w:pPr>
                      <w:spacing w:line="240" w:lineRule="auto"/>
                      <w:jc w:val="center"/>
                      <w:rPr>
                        <w:sz w:val="16"/>
                        <w:szCs w:val="16"/>
                      </w:rPr>
                    </w:pPr>
                    <w:r w:rsidRPr="004D761F">
                      <w:rPr>
                        <w:sz w:val="16"/>
                        <w:szCs w:val="16"/>
                      </w:rPr>
                      <w:t>Office Tena</w:t>
                    </w:r>
                    <w:r>
                      <w:rPr>
                        <w:sz w:val="16"/>
                        <w:szCs w:val="16"/>
                      </w:rPr>
                      <w:t>nt Advisory Pty Ltd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0C1C780D" wp14:editId="3B363DC0">
              <wp:simplePos x="0" y="0"/>
              <wp:positionH relativeFrom="column">
                <wp:posOffset>-797560</wp:posOffset>
              </wp:positionH>
              <wp:positionV relativeFrom="paragraph">
                <wp:posOffset>2539</wp:posOffset>
              </wp:positionV>
              <wp:extent cx="7788910" cy="0"/>
              <wp:effectExtent l="0" t="0" r="21590" b="19050"/>
              <wp:wrapNone/>
              <wp:docPr id="1" name="Straight Connector 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8891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FFFF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6B7915" id="Straight Connector 45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2.8pt,.2pt" to="550.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" strokecolor="#a6a6a6" strokeweight="2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5D8AB" w14:textId="77777777" w:rsidR="00FD5766" w:rsidRDefault="00E45C5F" w:rsidP="003C637C">
    <w:pPr>
      <w:pStyle w:val="Footer"/>
      <w:tabs>
        <w:tab w:val="clear" w:pos="4513"/>
        <w:tab w:val="clear" w:pos="9026"/>
        <w:tab w:val="left" w:pos="114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3136960" wp14:editId="4ABE8F1F">
              <wp:simplePos x="0" y="0"/>
              <wp:positionH relativeFrom="column">
                <wp:posOffset>-316230</wp:posOffset>
              </wp:positionH>
              <wp:positionV relativeFrom="paragraph">
                <wp:posOffset>88900</wp:posOffset>
              </wp:positionV>
              <wp:extent cx="3973830" cy="571500"/>
              <wp:effectExtent l="0" t="0" r="0" b="12700"/>
              <wp:wrapNone/>
              <wp:docPr id="4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3830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C2FDDD" w14:textId="77777777" w:rsidR="00FD5766" w:rsidRPr="004D761F" w:rsidRDefault="00E45C5F" w:rsidP="00FD5766">
                          <w:pPr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4D761F">
                            <w:rPr>
                              <w:sz w:val="16"/>
                              <w:szCs w:val="16"/>
                            </w:rPr>
                            <w:t>Office Tenant Advisory Pty Ltd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183867">
                            <w:rPr>
                              <w:b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 T +61 (0) 419 694 539</w:t>
                          </w:r>
                          <w:r w:rsidR="007A617A" w:rsidRPr="004D761F">
                            <w:rPr>
                              <w:sz w:val="16"/>
                              <w:szCs w:val="16"/>
                            </w:rPr>
                            <w:br/>
                          </w:r>
                          <w:r w:rsidR="00FD5766" w:rsidRPr="004D761F">
                            <w:rPr>
                              <w:sz w:val="16"/>
                              <w:szCs w:val="16"/>
                            </w:rPr>
                            <w:t>ABN 87 097 180 722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36960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24.9pt;margin-top:7pt;width:312.9pt;height: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" filled="f" stroked="f">
              <v:textbox>
                <w:txbxContent>
                  <w:p w14:paraId="5FC2FDDD" w14:textId="77777777" w:rsidR="00FD5766" w:rsidRPr="004D761F" w:rsidRDefault="00E45C5F" w:rsidP="00FD5766">
                    <w:pPr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4D761F">
                      <w:rPr>
                        <w:sz w:val="16"/>
                        <w:szCs w:val="16"/>
                      </w:rPr>
                      <w:t>Office Tenant Advisory Pty Ltd</w:t>
                    </w:r>
                    <w:r>
                      <w:rPr>
                        <w:sz w:val="16"/>
                        <w:szCs w:val="16"/>
                      </w:rPr>
                      <w:t xml:space="preserve">  </w:t>
                    </w:r>
                    <w:r w:rsidRPr="00183867">
                      <w:rPr>
                        <w:b/>
                        <w:sz w:val="16"/>
                        <w:szCs w:val="16"/>
                      </w:rPr>
                      <w:t>|</w:t>
                    </w:r>
                    <w:r>
                      <w:rPr>
                        <w:sz w:val="16"/>
                        <w:szCs w:val="16"/>
                      </w:rPr>
                      <w:t xml:space="preserve">  T +61 (0) 419 694 539</w:t>
                    </w:r>
                    <w:r w:rsidR="007A617A" w:rsidRPr="004D761F">
                      <w:rPr>
                        <w:sz w:val="16"/>
                        <w:szCs w:val="16"/>
                      </w:rPr>
                      <w:br/>
                    </w:r>
                    <w:r w:rsidR="00FD5766" w:rsidRPr="004D761F">
                      <w:rPr>
                        <w:sz w:val="16"/>
                        <w:szCs w:val="16"/>
                      </w:rPr>
                      <w:t>ABN 87 097 180 722</w:t>
                    </w:r>
                  </w:p>
                </w:txbxContent>
              </v:textbox>
            </v:shape>
          </w:pict>
        </mc:Fallback>
      </mc:AlternateContent>
    </w:r>
    <w:r w:rsidR="008A72A9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B856CDC" wp14:editId="18ADEA2C">
              <wp:simplePos x="0" y="0"/>
              <wp:positionH relativeFrom="column">
                <wp:posOffset>5427980</wp:posOffset>
              </wp:positionH>
              <wp:positionV relativeFrom="paragraph">
                <wp:posOffset>200660</wp:posOffset>
              </wp:positionV>
              <wp:extent cx="1219835" cy="57150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571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10662" w14:textId="77777777" w:rsidR="00FD5766" w:rsidRPr="004D761F" w:rsidRDefault="00FD5766" w:rsidP="00FD576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D761F">
                            <w:rPr>
                              <w:sz w:val="16"/>
                              <w:szCs w:val="16"/>
                            </w:rPr>
                            <w:t>www.officeta.com.au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856CDC" id="_x0000_s1031" type="#_x0000_t202" style="position:absolute;margin-left:427.4pt;margin-top:15.8pt;width:96.05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" filled="f" stroked="f">
              <v:textbox>
                <w:txbxContent>
                  <w:p w14:paraId="37310662" w14:textId="77777777" w:rsidR="00FD5766" w:rsidRPr="004D761F" w:rsidRDefault="00FD5766" w:rsidP="00FD576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D761F">
                      <w:rPr>
                        <w:sz w:val="16"/>
                        <w:szCs w:val="16"/>
                      </w:rPr>
                      <w:t>www.officeta.com.au</w:t>
                    </w:r>
                  </w:p>
                </w:txbxContent>
              </v:textbox>
            </v:shape>
          </w:pict>
        </mc:Fallback>
      </mc:AlternateContent>
    </w:r>
    <w:r w:rsidR="008A72A9">
      <w:rPr>
        <w:noProof/>
      </w:rPr>
      <mc:AlternateContent>
        <mc:Choice Requires="wps">
          <w:drawing>
            <wp:anchor distT="4294967295" distB="4294967295" distL="114300" distR="114300" simplePos="0" relativeHeight="251654144" behindDoc="0" locked="0" layoutInCell="1" allowOverlap="1" wp14:anchorId="62FD60F1" wp14:editId="2D7CD7EA">
              <wp:simplePos x="0" y="0"/>
              <wp:positionH relativeFrom="column">
                <wp:posOffset>-721360</wp:posOffset>
              </wp:positionH>
              <wp:positionV relativeFrom="paragraph">
                <wp:posOffset>6349</wp:posOffset>
              </wp:positionV>
              <wp:extent cx="7788910" cy="0"/>
              <wp:effectExtent l="0" t="0" r="21590" b="19050"/>
              <wp:wrapNone/>
              <wp:docPr id="456" name="Straight Connector 4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788910" cy="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rgbClr val="FFFFFF">
                            <a:lumMod val="6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C00FC3" id="Straight Connector 456" o:spid="_x0000_s1026" style="position:absolute;z-index: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56.8pt,.5pt" to="556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" strokecolor="#a6a6a6" strokeweight="2pt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6DA7" w14:textId="77777777" w:rsidR="00FC6A51" w:rsidRDefault="00FC6A51" w:rsidP="00556796">
      <w:r>
        <w:separator/>
      </w:r>
    </w:p>
  </w:footnote>
  <w:footnote w:type="continuationSeparator" w:id="0">
    <w:p w14:paraId="02DF6E8F" w14:textId="77777777" w:rsidR="00FC6A51" w:rsidRDefault="00FC6A51" w:rsidP="00556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A7E6" w14:textId="77777777" w:rsidR="007A617A" w:rsidRPr="0025630D" w:rsidRDefault="008A72A9" w:rsidP="0025630D">
    <w:pPr>
      <w:pStyle w:val="MajorHeading"/>
      <w:tabs>
        <w:tab w:val="left" w:pos="3933"/>
      </w:tabs>
      <w:spacing w:before="120" w:after="120" w:line="320" w:lineRule="exact"/>
      <w:ind w:right="-23"/>
      <w:rPr>
        <w:rFonts w:cs="Arial"/>
        <w:sz w:val="19"/>
        <w:szCs w:val="19"/>
      </w:rPr>
    </w:pPr>
    <w:r w:rsidRPr="000B6A9B">
      <w:rPr>
        <w:rFonts w:cs="Arial"/>
        <w:noProof/>
        <w:color w:val="595959"/>
        <w:sz w:val="28"/>
        <w:szCs w:val="28"/>
      </w:rPr>
      <w:drawing>
        <wp:anchor distT="0" distB="0" distL="114300" distR="114300" simplePos="0" relativeHeight="251658240" behindDoc="0" locked="0" layoutInCell="1" allowOverlap="1" wp14:anchorId="540B5395" wp14:editId="5192593D">
          <wp:simplePos x="0" y="0"/>
          <wp:positionH relativeFrom="column">
            <wp:posOffset>5078730</wp:posOffset>
          </wp:positionH>
          <wp:positionV relativeFrom="paragraph">
            <wp:posOffset>-45720</wp:posOffset>
          </wp:positionV>
          <wp:extent cx="1477010" cy="912495"/>
          <wp:effectExtent l="0" t="0" r="8890" b="1905"/>
          <wp:wrapNone/>
          <wp:docPr id="11" name="Picture 11" descr="OTA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OTA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647A" w:rsidRPr="000B6A9B">
      <w:rPr>
        <w:rFonts w:cs="Arial"/>
        <w:color w:val="595959"/>
        <w:sz w:val="28"/>
        <w:szCs w:val="28"/>
      </w:rPr>
      <w:t>EXPRESSION OF INTERE</w:t>
    </w:r>
    <w:r w:rsidR="000B6A9B">
      <w:rPr>
        <w:rFonts w:cs="Arial"/>
        <w:color w:val="595959"/>
        <w:sz w:val="28"/>
        <w:szCs w:val="28"/>
      </w:rPr>
      <w:t>ST</w:t>
    </w:r>
  </w:p>
  <w:p w14:paraId="3EE92229" w14:textId="5AA7D0AC" w:rsidR="00DB379B" w:rsidRDefault="001239F1" w:rsidP="00A957AF">
    <w:pPr>
      <w:pStyle w:val="Header"/>
      <w:spacing w:line="280" w:lineRule="exact"/>
      <w:rPr>
        <w:sz w:val="28"/>
        <w:szCs w:val="28"/>
      </w:rPr>
    </w:pPr>
    <w:r>
      <w:rPr>
        <w:sz w:val="28"/>
        <w:szCs w:val="28"/>
      </w:rPr>
      <w:t>MELBOURNE</w:t>
    </w:r>
  </w:p>
  <w:p w14:paraId="14AD7B47" w14:textId="6702731D" w:rsidR="0025630D" w:rsidRDefault="00DB379B" w:rsidP="00DB379B">
    <w:pPr>
      <w:pStyle w:val="Header"/>
      <w:spacing w:line="280" w:lineRule="exact"/>
    </w:pPr>
    <w:r>
      <w:rPr>
        <w:sz w:val="28"/>
        <w:szCs w:val="28"/>
      </w:rPr>
      <w:t>O</w:t>
    </w:r>
    <w:r w:rsidR="004B647A">
      <w:rPr>
        <w:sz w:val="28"/>
        <w:szCs w:val="28"/>
      </w:rPr>
      <w:t>FFICE REQ</w:t>
    </w:r>
    <w:r w:rsidR="00A9459B">
      <w:rPr>
        <w:sz w:val="28"/>
        <w:szCs w:val="28"/>
      </w:rPr>
      <w:t>UIREMENT</w:t>
    </w:r>
    <w:r w:rsidR="004B647A">
      <w:rPr>
        <w:sz w:val="28"/>
        <w:szCs w:val="2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15CE" w14:textId="77777777" w:rsidR="000D4831" w:rsidRDefault="008A72A9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2AEBBCFA" wp14:editId="30BD8E93">
          <wp:simplePos x="0" y="0"/>
          <wp:positionH relativeFrom="column">
            <wp:posOffset>5079365</wp:posOffset>
          </wp:positionH>
          <wp:positionV relativeFrom="paragraph">
            <wp:posOffset>-45720</wp:posOffset>
          </wp:positionV>
          <wp:extent cx="1477010" cy="912495"/>
          <wp:effectExtent l="0" t="0" r="8890" b="1905"/>
          <wp:wrapNone/>
          <wp:docPr id="10" name="Picture 10" descr="OTA Logo 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OTA Logo 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010" cy="91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1A2FCA" w14:textId="77777777" w:rsidR="00FD5766" w:rsidRDefault="00FD5766" w:rsidP="007A617A">
    <w:pPr>
      <w:pStyle w:val="Header"/>
      <w:tabs>
        <w:tab w:val="clear" w:pos="4513"/>
        <w:tab w:val="clear" w:pos="9026"/>
        <w:tab w:val="left" w:pos="5800"/>
      </w:tabs>
    </w:pPr>
  </w:p>
  <w:p w14:paraId="09A83BD1" w14:textId="77777777" w:rsidR="007A617A" w:rsidRDefault="007A617A" w:rsidP="007A617A">
    <w:pPr>
      <w:pStyle w:val="Header"/>
      <w:tabs>
        <w:tab w:val="clear" w:pos="4513"/>
        <w:tab w:val="clear" w:pos="9026"/>
        <w:tab w:val="left" w:pos="5800"/>
      </w:tabs>
    </w:pPr>
  </w:p>
  <w:p w14:paraId="160B75D4" w14:textId="77777777" w:rsidR="000D4831" w:rsidRDefault="000D4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7CEA"/>
    <w:multiLevelType w:val="hybridMultilevel"/>
    <w:tmpl w:val="C2E8D56E"/>
    <w:lvl w:ilvl="0" w:tplc="3BDCBE90">
      <w:start w:val="1"/>
      <w:numFmt w:val="bullet"/>
      <w:pStyle w:val="CV06--Bulletlist"/>
      <w:lvlText w:val=""/>
      <w:lvlJc w:val="left"/>
      <w:pPr>
        <w:ind w:left="720" w:hanging="360"/>
      </w:pPr>
      <w:rPr>
        <w:rFonts w:ascii="Symbol" w:hAnsi="Symbol" w:hint="default"/>
        <w:position w:val="3"/>
        <w:sz w:val="1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C5465"/>
    <w:multiLevelType w:val="hybridMultilevel"/>
    <w:tmpl w:val="9E8AB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746BB"/>
    <w:multiLevelType w:val="hybridMultilevel"/>
    <w:tmpl w:val="A20AFBE8"/>
    <w:lvl w:ilvl="0" w:tplc="A7749B20">
      <w:start w:val="1"/>
      <w:numFmt w:val="bullet"/>
      <w:pStyle w:val="Bulletpointstyle2"/>
      <w:lvlText w:val="•"/>
      <w:lvlJc w:val="left"/>
      <w:pPr>
        <w:ind w:left="720" w:hanging="360"/>
      </w:pPr>
      <w:rPr>
        <w:rFonts w:ascii="Times New Roman" w:hAnsi="Times New Roman" w:hint="default"/>
        <w:position w:val="3"/>
        <w:sz w:val="13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3F4D5A"/>
    <w:multiLevelType w:val="hybridMultilevel"/>
    <w:tmpl w:val="3EC6A6F0"/>
    <w:lvl w:ilvl="0" w:tplc="B70E1176">
      <w:start w:val="1"/>
      <w:numFmt w:val="decimal"/>
      <w:pStyle w:val="Numberedlist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0092D0"/>
        <w:sz w:val="19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D26802"/>
    <w:multiLevelType w:val="hybridMultilevel"/>
    <w:tmpl w:val="9F700D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6339"/>
    <w:multiLevelType w:val="hybridMultilevel"/>
    <w:tmpl w:val="BDA87756"/>
    <w:lvl w:ilvl="0" w:tplc="B1C097C6">
      <w:start w:val="3"/>
      <w:numFmt w:val="bullet"/>
      <w:pStyle w:val="Bulletedlist"/>
      <w:lvlText w:val=""/>
      <w:lvlJc w:val="left"/>
      <w:pPr>
        <w:ind w:left="720" w:hanging="360"/>
      </w:pPr>
      <w:rPr>
        <w:rFonts w:ascii="Wingdings" w:hAnsi="Wingdings" w:hint="default"/>
        <w:color w:val="7F7F7F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97C63"/>
    <w:multiLevelType w:val="hybridMultilevel"/>
    <w:tmpl w:val="9E8AB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748DE"/>
    <w:multiLevelType w:val="hybridMultilevel"/>
    <w:tmpl w:val="84EA97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FA080A"/>
    <w:multiLevelType w:val="hybridMultilevel"/>
    <w:tmpl w:val="60BEAD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C00756"/>
    <w:multiLevelType w:val="hybridMultilevel"/>
    <w:tmpl w:val="631825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7633F"/>
    <w:multiLevelType w:val="hybridMultilevel"/>
    <w:tmpl w:val="1006092E"/>
    <w:lvl w:ilvl="0" w:tplc="0C09000F">
      <w:start w:val="1"/>
      <w:numFmt w:val="decimal"/>
      <w:lvlText w:val="%1."/>
      <w:lvlJc w:val="left"/>
      <w:pPr>
        <w:ind w:left="785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F7109"/>
    <w:multiLevelType w:val="hybridMultilevel"/>
    <w:tmpl w:val="AAC0FCD6"/>
    <w:lvl w:ilvl="0" w:tplc="A0CC3B6A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FE34F10"/>
    <w:multiLevelType w:val="hybridMultilevel"/>
    <w:tmpl w:val="9E8AB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5B09B1"/>
    <w:multiLevelType w:val="hybridMultilevel"/>
    <w:tmpl w:val="F1700C74"/>
    <w:lvl w:ilvl="0" w:tplc="208E317C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343E35"/>
    <w:multiLevelType w:val="hybridMultilevel"/>
    <w:tmpl w:val="9E8ABDA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676362">
    <w:abstractNumId w:val="0"/>
  </w:num>
  <w:num w:numId="2" w16cid:durableId="1559971308">
    <w:abstractNumId w:val="13"/>
  </w:num>
  <w:num w:numId="3" w16cid:durableId="2072534107">
    <w:abstractNumId w:val="5"/>
  </w:num>
  <w:num w:numId="4" w16cid:durableId="191845507">
    <w:abstractNumId w:val="11"/>
  </w:num>
  <w:num w:numId="5" w16cid:durableId="1006054715">
    <w:abstractNumId w:val="3"/>
  </w:num>
  <w:num w:numId="6" w16cid:durableId="1468007763">
    <w:abstractNumId w:val="2"/>
  </w:num>
  <w:num w:numId="7" w16cid:durableId="1558131259">
    <w:abstractNumId w:val="4"/>
  </w:num>
  <w:num w:numId="8" w16cid:durableId="1905139356">
    <w:abstractNumId w:val="12"/>
  </w:num>
  <w:num w:numId="9" w16cid:durableId="924145078">
    <w:abstractNumId w:val="10"/>
  </w:num>
  <w:num w:numId="10" w16cid:durableId="416945149">
    <w:abstractNumId w:val="1"/>
  </w:num>
  <w:num w:numId="11" w16cid:durableId="484971731">
    <w:abstractNumId w:val="6"/>
  </w:num>
  <w:num w:numId="12" w16cid:durableId="1573272035">
    <w:abstractNumId w:val="14"/>
  </w:num>
  <w:num w:numId="13" w16cid:durableId="1123495250">
    <w:abstractNumId w:val="9"/>
  </w:num>
  <w:num w:numId="14" w16cid:durableId="2029209826">
    <w:abstractNumId w:val="7"/>
  </w:num>
  <w:num w:numId="15" w16cid:durableId="3485248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437"/>
    <w:rsid w:val="000104C1"/>
    <w:rsid w:val="0003263D"/>
    <w:rsid w:val="00080DFF"/>
    <w:rsid w:val="000A45AE"/>
    <w:rsid w:val="000B55B4"/>
    <w:rsid w:val="000B6A9B"/>
    <w:rsid w:val="000D4831"/>
    <w:rsid w:val="000F7044"/>
    <w:rsid w:val="001010E2"/>
    <w:rsid w:val="001239F1"/>
    <w:rsid w:val="00131848"/>
    <w:rsid w:val="00140D71"/>
    <w:rsid w:val="00145A1E"/>
    <w:rsid w:val="001A4D18"/>
    <w:rsid w:val="001A6205"/>
    <w:rsid w:val="001B2098"/>
    <w:rsid w:val="001E5D7D"/>
    <w:rsid w:val="001F4666"/>
    <w:rsid w:val="00204003"/>
    <w:rsid w:val="0025630D"/>
    <w:rsid w:val="00275ECA"/>
    <w:rsid w:val="0029196D"/>
    <w:rsid w:val="0029528A"/>
    <w:rsid w:val="00301316"/>
    <w:rsid w:val="00303232"/>
    <w:rsid w:val="003163A8"/>
    <w:rsid w:val="0033056D"/>
    <w:rsid w:val="00357FB0"/>
    <w:rsid w:val="0036790D"/>
    <w:rsid w:val="00370265"/>
    <w:rsid w:val="0039040F"/>
    <w:rsid w:val="00394567"/>
    <w:rsid w:val="003C637C"/>
    <w:rsid w:val="0040445F"/>
    <w:rsid w:val="004364F0"/>
    <w:rsid w:val="00454EB3"/>
    <w:rsid w:val="004724C8"/>
    <w:rsid w:val="004961E2"/>
    <w:rsid w:val="004B305D"/>
    <w:rsid w:val="004B647A"/>
    <w:rsid w:val="004C49B1"/>
    <w:rsid w:val="004D761F"/>
    <w:rsid w:val="004E1527"/>
    <w:rsid w:val="004F5EBF"/>
    <w:rsid w:val="00507C8A"/>
    <w:rsid w:val="00545CCA"/>
    <w:rsid w:val="0054727C"/>
    <w:rsid w:val="00556796"/>
    <w:rsid w:val="00557243"/>
    <w:rsid w:val="00565D1A"/>
    <w:rsid w:val="005713EE"/>
    <w:rsid w:val="005868BA"/>
    <w:rsid w:val="005E75C0"/>
    <w:rsid w:val="006169D7"/>
    <w:rsid w:val="0063521F"/>
    <w:rsid w:val="0064379A"/>
    <w:rsid w:val="00647790"/>
    <w:rsid w:val="00651F0D"/>
    <w:rsid w:val="00695D4E"/>
    <w:rsid w:val="006B18DD"/>
    <w:rsid w:val="006E1568"/>
    <w:rsid w:val="007015F4"/>
    <w:rsid w:val="007207E0"/>
    <w:rsid w:val="00731401"/>
    <w:rsid w:val="00771697"/>
    <w:rsid w:val="00776E9D"/>
    <w:rsid w:val="00791EE1"/>
    <w:rsid w:val="00792C5C"/>
    <w:rsid w:val="007A08A4"/>
    <w:rsid w:val="007A617A"/>
    <w:rsid w:val="007B0EC6"/>
    <w:rsid w:val="007B4D15"/>
    <w:rsid w:val="007C3BD8"/>
    <w:rsid w:val="007D19FA"/>
    <w:rsid w:val="008320DC"/>
    <w:rsid w:val="00833550"/>
    <w:rsid w:val="008675A3"/>
    <w:rsid w:val="008959DE"/>
    <w:rsid w:val="008961D2"/>
    <w:rsid w:val="008A5A5F"/>
    <w:rsid w:val="008A72A9"/>
    <w:rsid w:val="008B2436"/>
    <w:rsid w:val="008E0B25"/>
    <w:rsid w:val="009044A4"/>
    <w:rsid w:val="00924F70"/>
    <w:rsid w:val="009425E1"/>
    <w:rsid w:val="00945B47"/>
    <w:rsid w:val="009573FE"/>
    <w:rsid w:val="00960AAA"/>
    <w:rsid w:val="00977757"/>
    <w:rsid w:val="009867C5"/>
    <w:rsid w:val="00990773"/>
    <w:rsid w:val="009A072C"/>
    <w:rsid w:val="009A51BF"/>
    <w:rsid w:val="009C5CC3"/>
    <w:rsid w:val="009F6C85"/>
    <w:rsid w:val="00A01B40"/>
    <w:rsid w:val="00A035E2"/>
    <w:rsid w:val="00A2111D"/>
    <w:rsid w:val="00A21E2F"/>
    <w:rsid w:val="00A32DB5"/>
    <w:rsid w:val="00A45512"/>
    <w:rsid w:val="00A66114"/>
    <w:rsid w:val="00A9459B"/>
    <w:rsid w:val="00A957AF"/>
    <w:rsid w:val="00AB094E"/>
    <w:rsid w:val="00AC62AF"/>
    <w:rsid w:val="00AE29AA"/>
    <w:rsid w:val="00AE399A"/>
    <w:rsid w:val="00AE7108"/>
    <w:rsid w:val="00AF68E7"/>
    <w:rsid w:val="00B051D3"/>
    <w:rsid w:val="00B50B2C"/>
    <w:rsid w:val="00B55AA9"/>
    <w:rsid w:val="00B75162"/>
    <w:rsid w:val="00B819B8"/>
    <w:rsid w:val="00BA15FD"/>
    <w:rsid w:val="00BA6530"/>
    <w:rsid w:val="00BB6F6A"/>
    <w:rsid w:val="00BD5651"/>
    <w:rsid w:val="00C11995"/>
    <w:rsid w:val="00C4714F"/>
    <w:rsid w:val="00C5482A"/>
    <w:rsid w:val="00C74CD1"/>
    <w:rsid w:val="00C7520F"/>
    <w:rsid w:val="00C76560"/>
    <w:rsid w:val="00C82F6D"/>
    <w:rsid w:val="00C8392F"/>
    <w:rsid w:val="00CA7FC9"/>
    <w:rsid w:val="00CC5CE8"/>
    <w:rsid w:val="00D072B6"/>
    <w:rsid w:val="00D27965"/>
    <w:rsid w:val="00D66DBA"/>
    <w:rsid w:val="00DA2B1F"/>
    <w:rsid w:val="00DB379B"/>
    <w:rsid w:val="00DC60C4"/>
    <w:rsid w:val="00DD26F0"/>
    <w:rsid w:val="00E02437"/>
    <w:rsid w:val="00E04BFE"/>
    <w:rsid w:val="00E209AC"/>
    <w:rsid w:val="00E2743D"/>
    <w:rsid w:val="00E33F3E"/>
    <w:rsid w:val="00E40F0C"/>
    <w:rsid w:val="00E43E0C"/>
    <w:rsid w:val="00E45C5F"/>
    <w:rsid w:val="00E545FE"/>
    <w:rsid w:val="00E55DB4"/>
    <w:rsid w:val="00E70A18"/>
    <w:rsid w:val="00EA4CD4"/>
    <w:rsid w:val="00EC0419"/>
    <w:rsid w:val="00ED2224"/>
    <w:rsid w:val="00F020E9"/>
    <w:rsid w:val="00F1300F"/>
    <w:rsid w:val="00F162E3"/>
    <w:rsid w:val="00F20D0F"/>
    <w:rsid w:val="00F2308F"/>
    <w:rsid w:val="00F529ED"/>
    <w:rsid w:val="00F635D3"/>
    <w:rsid w:val="00F64034"/>
    <w:rsid w:val="00F761A6"/>
    <w:rsid w:val="00F81417"/>
    <w:rsid w:val="00FC6A51"/>
    <w:rsid w:val="00FC7F18"/>
    <w:rsid w:val="00FD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06DEF6"/>
  <w15:docId w15:val="{B681C6F6-0A01-493F-9FC4-C2E46408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7AF"/>
    <w:pPr>
      <w:spacing w:after="200" w:line="276" w:lineRule="auto"/>
    </w:pPr>
    <w:rPr>
      <w:rFonts w:ascii="Arial" w:eastAsia="Times New Roman" w:hAnsi="Arial" w:cs="Arial"/>
      <w:color w:val="595959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5E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ECA"/>
  </w:style>
  <w:style w:type="paragraph" w:styleId="Footer">
    <w:name w:val="footer"/>
    <w:basedOn w:val="Normal"/>
    <w:link w:val="FooterChar"/>
    <w:uiPriority w:val="99"/>
    <w:unhideWhenUsed/>
    <w:rsid w:val="00275E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ECA"/>
  </w:style>
  <w:style w:type="paragraph" w:customStyle="1" w:styleId="CV01--Name">
    <w:name w:val="CV01 -- Name"/>
    <w:basedOn w:val="Normal"/>
    <w:link w:val="CV01--NameChar"/>
    <w:rsid w:val="00275ECA"/>
    <w:pPr>
      <w:spacing w:line="520" w:lineRule="atLeast"/>
      <w:ind w:right="1930"/>
    </w:pPr>
    <w:rPr>
      <w:rFonts w:cs="Times New Roman"/>
      <w:color w:val="0092CF"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5ECA"/>
    <w:rPr>
      <w:rFonts w:ascii="Tahoma" w:hAnsi="Tahoma" w:cs="Tahoma"/>
      <w:sz w:val="16"/>
      <w:szCs w:val="16"/>
    </w:rPr>
  </w:style>
  <w:style w:type="paragraph" w:customStyle="1" w:styleId="Normalbodycopy">
    <w:name w:val="Normal body copy"/>
    <w:link w:val="NormalbodycopyChar"/>
    <w:qFormat/>
    <w:rsid w:val="00275ECA"/>
    <w:pPr>
      <w:spacing w:after="120" w:line="280" w:lineRule="atLeast"/>
    </w:pPr>
    <w:rPr>
      <w:rFonts w:ascii="Arial" w:hAnsi="Arial"/>
      <w:color w:val="58595B"/>
      <w:sz w:val="19"/>
      <w:szCs w:val="22"/>
    </w:rPr>
  </w:style>
  <w:style w:type="paragraph" w:customStyle="1" w:styleId="CV04--Heading">
    <w:name w:val="CV04 -- Heading"/>
    <w:basedOn w:val="Normalbodycopy"/>
    <w:next w:val="Normalbodycopy"/>
    <w:link w:val="CV04--HeadingChar"/>
    <w:rsid w:val="00275ECA"/>
    <w:pPr>
      <w:spacing w:before="280" w:after="20" w:line="240" w:lineRule="atLeast"/>
    </w:pPr>
    <w:rPr>
      <w:caps/>
      <w:color w:val="0092CF"/>
    </w:rPr>
  </w:style>
  <w:style w:type="paragraph" w:customStyle="1" w:styleId="CV06--Bulletlist">
    <w:name w:val="CV06 -- Bullet list"/>
    <w:basedOn w:val="Normalbodycopy"/>
    <w:link w:val="CV06--BulletlistChar"/>
    <w:rsid w:val="00275ECA"/>
    <w:pPr>
      <w:numPr>
        <w:numId w:val="1"/>
      </w:numPr>
      <w:spacing w:after="60"/>
      <w:ind w:left="144" w:hanging="144"/>
    </w:pPr>
  </w:style>
  <w:style w:type="paragraph" w:customStyle="1" w:styleId="Pullouttext">
    <w:name w:val="Pull out text"/>
    <w:basedOn w:val="Normal"/>
    <w:qFormat/>
    <w:rsid w:val="00275ECA"/>
    <w:pPr>
      <w:ind w:left="86" w:hanging="86"/>
    </w:pPr>
    <w:rPr>
      <w:rFonts w:cs="Times New Roman"/>
      <w:color w:val="0092CF"/>
      <w:sz w:val="17"/>
      <w:szCs w:val="20"/>
    </w:rPr>
  </w:style>
  <w:style w:type="paragraph" w:customStyle="1" w:styleId="MajorHeading">
    <w:name w:val="Major Heading"/>
    <w:basedOn w:val="CV01--Name"/>
    <w:link w:val="MajorHeadingChar"/>
    <w:qFormat/>
    <w:rsid w:val="00F162E3"/>
    <w:pPr>
      <w:ind w:right="-25"/>
    </w:pPr>
    <w:rPr>
      <w:color w:val="0092D0"/>
    </w:rPr>
  </w:style>
  <w:style w:type="paragraph" w:customStyle="1" w:styleId="Bodycopysubhead">
    <w:name w:val="Body copy sub head"/>
    <w:basedOn w:val="CV04--Heading"/>
    <w:link w:val="BodycopysubheadChar1"/>
    <w:rsid w:val="00F162E3"/>
    <w:rPr>
      <w:color w:val="0092D0"/>
    </w:rPr>
  </w:style>
  <w:style w:type="character" w:customStyle="1" w:styleId="CV01--NameChar">
    <w:name w:val="CV01 -- Name Char"/>
    <w:link w:val="CV01--Name"/>
    <w:rsid w:val="00F162E3"/>
    <w:rPr>
      <w:rFonts w:ascii="Arial" w:eastAsia="Times New Roman" w:hAnsi="Arial" w:cs="Times New Roman"/>
      <w:color w:val="0092CF"/>
      <w:sz w:val="40"/>
      <w:szCs w:val="20"/>
      <w:lang w:eastAsia="en-AU"/>
    </w:rPr>
  </w:style>
  <w:style w:type="character" w:customStyle="1" w:styleId="MajorHeadingChar">
    <w:name w:val="Major Heading Char"/>
    <w:link w:val="MajorHeading"/>
    <w:rsid w:val="00F162E3"/>
    <w:rPr>
      <w:rFonts w:ascii="Arial" w:eastAsia="Times New Roman" w:hAnsi="Arial" w:cs="Times New Roman"/>
      <w:color w:val="0092CF"/>
      <w:sz w:val="40"/>
      <w:szCs w:val="20"/>
      <w:lang w:eastAsia="en-AU"/>
    </w:rPr>
  </w:style>
  <w:style w:type="paragraph" w:customStyle="1" w:styleId="SubHeadingStyle1">
    <w:name w:val="Sub Heading Style 1"/>
    <w:basedOn w:val="Normal"/>
    <w:link w:val="SubHeadingStyle1Char"/>
    <w:qFormat/>
    <w:rsid w:val="00F162E3"/>
    <w:pPr>
      <w:spacing w:before="120"/>
      <w:ind w:left="85" w:hanging="85"/>
    </w:pPr>
    <w:rPr>
      <w:b/>
      <w:sz w:val="20"/>
      <w:szCs w:val="20"/>
    </w:rPr>
  </w:style>
  <w:style w:type="character" w:customStyle="1" w:styleId="NormalbodycopyChar">
    <w:name w:val="Normal body copy Char"/>
    <w:link w:val="Normalbodycopy"/>
    <w:rsid w:val="00F162E3"/>
    <w:rPr>
      <w:rFonts w:ascii="Arial" w:eastAsia="Calibri" w:hAnsi="Arial" w:cs="Times New Roman"/>
      <w:color w:val="58595B"/>
      <w:sz w:val="19"/>
      <w:szCs w:val="22"/>
      <w:lang w:val="en-AU" w:eastAsia="en-AU" w:bidi="ar-SA"/>
    </w:rPr>
  </w:style>
  <w:style w:type="character" w:customStyle="1" w:styleId="CV04--HeadingChar">
    <w:name w:val="CV04 -- Heading Char"/>
    <w:link w:val="CV04--Heading"/>
    <w:rsid w:val="00F162E3"/>
    <w:rPr>
      <w:rFonts w:ascii="Arial" w:eastAsia="Calibri" w:hAnsi="Arial" w:cs="Times New Roman"/>
      <w:caps/>
      <w:color w:val="0092CF"/>
      <w:sz w:val="19"/>
      <w:szCs w:val="22"/>
      <w:lang w:val="en-AU" w:eastAsia="en-AU" w:bidi="ar-SA"/>
    </w:rPr>
  </w:style>
  <w:style w:type="character" w:customStyle="1" w:styleId="BodycopysubheadChar">
    <w:name w:val="Body copy sub head Char"/>
    <w:rsid w:val="00F162E3"/>
    <w:rPr>
      <w:rFonts w:ascii="Arial" w:eastAsia="Calibri" w:hAnsi="Arial" w:cs="Times New Roman"/>
      <w:caps/>
      <w:color w:val="0092CF"/>
      <w:sz w:val="19"/>
      <w:szCs w:val="22"/>
      <w:lang w:val="en-AU" w:eastAsia="en-AU" w:bidi="ar-SA"/>
    </w:rPr>
  </w:style>
  <w:style w:type="character" w:customStyle="1" w:styleId="SubHeadingStyle1Char">
    <w:name w:val="Sub Heading Style 1 Char"/>
    <w:link w:val="SubHeadingStyle1"/>
    <w:rsid w:val="00F162E3"/>
    <w:rPr>
      <w:rFonts w:ascii="Arial" w:eastAsia="Times New Roman" w:hAnsi="Arial" w:cs="Arial"/>
      <w:b/>
      <w:color w:val="595959"/>
      <w:sz w:val="20"/>
      <w:szCs w:val="20"/>
      <w:lang w:eastAsia="en-AU"/>
    </w:rPr>
  </w:style>
  <w:style w:type="paragraph" w:customStyle="1" w:styleId="PR12--Tablecopy">
    <w:name w:val="PR12 -- Table copy"/>
    <w:basedOn w:val="Normal"/>
    <w:link w:val="PR12--TablecopyChar"/>
    <w:rsid w:val="00F162E3"/>
    <w:rPr>
      <w:color w:val="58595B"/>
      <w:sz w:val="18"/>
      <w:szCs w:val="20"/>
      <w:lang w:val="en-US" w:eastAsia="en-US"/>
    </w:rPr>
  </w:style>
  <w:style w:type="character" w:customStyle="1" w:styleId="PR12--TablecopyChar">
    <w:name w:val="PR12 -- Table copy Char"/>
    <w:link w:val="PR12--Tablecopy"/>
    <w:rsid w:val="00F162E3"/>
    <w:rPr>
      <w:rFonts w:ascii="Arial" w:eastAsia="Times New Roman" w:hAnsi="Arial" w:cs="Arial"/>
      <w:color w:val="58595B"/>
      <w:sz w:val="18"/>
      <w:szCs w:val="20"/>
      <w:lang w:val="en-US"/>
    </w:rPr>
  </w:style>
  <w:style w:type="paragraph" w:styleId="ListParagraph">
    <w:name w:val="List Paragraph"/>
    <w:basedOn w:val="Normal"/>
    <w:link w:val="ListParagraphChar"/>
    <w:uiPriority w:val="1"/>
    <w:qFormat/>
    <w:rsid w:val="00F162E3"/>
    <w:pPr>
      <w:ind w:left="720"/>
      <w:contextualSpacing/>
    </w:pPr>
  </w:style>
  <w:style w:type="paragraph" w:customStyle="1" w:styleId="Numberedlist">
    <w:name w:val="Numbered list"/>
    <w:basedOn w:val="ListParagraph"/>
    <w:link w:val="NumberedlistChar"/>
    <w:qFormat/>
    <w:rsid w:val="00A957AF"/>
    <w:pPr>
      <w:numPr>
        <w:numId w:val="5"/>
      </w:numPr>
      <w:spacing w:after="60"/>
      <w:ind w:left="426" w:hanging="284"/>
    </w:pPr>
  </w:style>
  <w:style w:type="paragraph" w:customStyle="1" w:styleId="Bulletedlist">
    <w:name w:val="Bulleted list"/>
    <w:basedOn w:val="CV06--Bulletlist"/>
    <w:link w:val="BullettedlistChar"/>
    <w:qFormat/>
    <w:rsid w:val="00990773"/>
    <w:pPr>
      <w:numPr>
        <w:numId w:val="3"/>
      </w:numPr>
      <w:spacing w:line="240" w:lineRule="atLeast"/>
      <w:ind w:left="426" w:hanging="284"/>
      <w:contextualSpacing/>
    </w:pPr>
  </w:style>
  <w:style w:type="character" w:customStyle="1" w:styleId="ListParagraphChar">
    <w:name w:val="List Paragraph Char"/>
    <w:link w:val="ListParagraph"/>
    <w:uiPriority w:val="34"/>
    <w:rsid w:val="00F162E3"/>
    <w:rPr>
      <w:rFonts w:ascii="Arial" w:eastAsia="Times New Roman" w:hAnsi="Arial" w:cs="Arial"/>
      <w:color w:val="595959"/>
      <w:sz w:val="19"/>
      <w:szCs w:val="19"/>
      <w:lang w:eastAsia="en-AU"/>
    </w:rPr>
  </w:style>
  <w:style w:type="character" w:customStyle="1" w:styleId="NumberedlistChar">
    <w:name w:val="Numbered list Char"/>
    <w:link w:val="Numberedlist"/>
    <w:rsid w:val="00A957AF"/>
    <w:rPr>
      <w:rFonts w:ascii="Arial" w:eastAsia="Times New Roman" w:hAnsi="Arial" w:cs="Arial"/>
      <w:color w:val="595959"/>
      <w:sz w:val="19"/>
      <w:szCs w:val="19"/>
      <w:lang w:eastAsia="en-AU"/>
    </w:rPr>
  </w:style>
  <w:style w:type="paragraph" w:customStyle="1" w:styleId="Bodycopyheading">
    <w:name w:val="Body copy heading"/>
    <w:basedOn w:val="Bodycopysubhead"/>
    <w:link w:val="BodycopyheadingChar"/>
    <w:qFormat/>
    <w:rsid w:val="00A957AF"/>
    <w:rPr>
      <w:b/>
      <w:sz w:val="20"/>
    </w:rPr>
  </w:style>
  <w:style w:type="character" w:customStyle="1" w:styleId="CV06--BulletlistChar">
    <w:name w:val="CV06 -- Bullet list Char"/>
    <w:link w:val="CV06--Bulletlist"/>
    <w:rsid w:val="00556796"/>
    <w:rPr>
      <w:rFonts w:ascii="Arial" w:eastAsia="Calibri" w:hAnsi="Arial" w:cs="Times New Roman"/>
      <w:color w:val="58595B"/>
      <w:sz w:val="19"/>
      <w:szCs w:val="22"/>
      <w:lang w:val="en-AU" w:eastAsia="en-AU" w:bidi="ar-SA"/>
    </w:rPr>
  </w:style>
  <w:style w:type="character" w:customStyle="1" w:styleId="BullettedlistChar">
    <w:name w:val="Bulletted list Char"/>
    <w:link w:val="Bulletedlist"/>
    <w:rsid w:val="00556796"/>
    <w:rPr>
      <w:rFonts w:ascii="Arial" w:eastAsia="Calibri" w:hAnsi="Arial" w:cs="Times New Roman"/>
      <w:color w:val="58595B"/>
      <w:sz w:val="19"/>
      <w:szCs w:val="22"/>
      <w:lang w:val="en-AU" w:eastAsia="en-AU" w:bidi="ar-SA"/>
    </w:rPr>
  </w:style>
  <w:style w:type="paragraph" w:customStyle="1" w:styleId="Bodycopysubheading">
    <w:name w:val="Body copy sub heading"/>
    <w:basedOn w:val="ListParagraph"/>
    <w:link w:val="BodycopysubheadingChar"/>
    <w:qFormat/>
    <w:rsid w:val="00A957AF"/>
    <w:pPr>
      <w:spacing w:after="60"/>
      <w:ind w:left="0"/>
    </w:pPr>
    <w:rPr>
      <w:b/>
    </w:rPr>
  </w:style>
  <w:style w:type="character" w:customStyle="1" w:styleId="BodycopysubheadChar1">
    <w:name w:val="Body copy sub head Char1"/>
    <w:link w:val="Bodycopysubhead"/>
    <w:rsid w:val="00556796"/>
    <w:rPr>
      <w:rFonts w:ascii="Arial" w:eastAsia="Calibri" w:hAnsi="Arial" w:cs="Times New Roman"/>
      <w:caps/>
      <w:color w:val="0092D0"/>
      <w:sz w:val="19"/>
      <w:szCs w:val="22"/>
      <w:lang w:val="en-AU" w:eastAsia="en-AU" w:bidi="ar-SA"/>
    </w:rPr>
  </w:style>
  <w:style w:type="character" w:customStyle="1" w:styleId="BodycopyheadingChar">
    <w:name w:val="Body copy heading Char"/>
    <w:link w:val="Bodycopyheading"/>
    <w:rsid w:val="00A957AF"/>
    <w:rPr>
      <w:rFonts w:ascii="Arial" w:eastAsia="Calibri" w:hAnsi="Arial" w:cs="Times New Roman"/>
      <w:b/>
      <w:caps/>
      <w:color w:val="0092D0"/>
      <w:sz w:val="19"/>
      <w:szCs w:val="22"/>
      <w:lang w:val="en-AU" w:eastAsia="en-AU" w:bidi="ar-SA"/>
    </w:rPr>
  </w:style>
  <w:style w:type="paragraph" w:customStyle="1" w:styleId="Secondaryheading">
    <w:name w:val="Secondary heading"/>
    <w:basedOn w:val="CV04--Heading"/>
    <w:link w:val="SecondaryheadingChar"/>
    <w:qFormat/>
    <w:rsid w:val="00556796"/>
    <w:rPr>
      <w:color w:val="0092D0"/>
    </w:rPr>
  </w:style>
  <w:style w:type="character" w:customStyle="1" w:styleId="BodycopysubheadingChar">
    <w:name w:val="Body copy sub heading Char"/>
    <w:link w:val="Bodycopysubheading"/>
    <w:rsid w:val="00A957AF"/>
    <w:rPr>
      <w:rFonts w:ascii="Arial" w:eastAsia="Times New Roman" w:hAnsi="Arial" w:cs="Arial"/>
      <w:b/>
      <w:color w:val="595959"/>
      <w:sz w:val="19"/>
      <w:szCs w:val="19"/>
      <w:lang w:eastAsia="en-AU"/>
    </w:rPr>
  </w:style>
  <w:style w:type="character" w:customStyle="1" w:styleId="SecondaryheadingChar">
    <w:name w:val="Secondary heading Char"/>
    <w:link w:val="Secondaryheading"/>
    <w:rsid w:val="00556796"/>
    <w:rPr>
      <w:rFonts w:ascii="Arial" w:eastAsia="Calibri" w:hAnsi="Arial" w:cs="Times New Roman"/>
      <w:caps/>
      <w:color w:val="0092D0"/>
      <w:sz w:val="19"/>
      <w:szCs w:val="22"/>
      <w:lang w:val="en-AU" w:eastAsia="en-AU" w:bidi="ar-SA"/>
    </w:rPr>
  </w:style>
  <w:style w:type="paragraph" w:customStyle="1" w:styleId="Bulletpointstyle2">
    <w:name w:val="Bullet point style 2"/>
    <w:basedOn w:val="PR12--Tablecopy"/>
    <w:link w:val="Bulletpointstyle2Char1"/>
    <w:qFormat/>
    <w:rsid w:val="00A957AF"/>
    <w:pPr>
      <w:numPr>
        <w:numId w:val="6"/>
      </w:numPr>
    </w:pPr>
  </w:style>
  <w:style w:type="paragraph" w:customStyle="1" w:styleId="BulletPoint3">
    <w:name w:val="Bullet Point 3"/>
    <w:basedOn w:val="Bulletpointstyle2"/>
    <w:link w:val="BulletPoint3Char"/>
    <w:qFormat/>
    <w:rsid w:val="00A957AF"/>
    <w:pPr>
      <w:ind w:left="169" w:hanging="142"/>
    </w:pPr>
  </w:style>
  <w:style w:type="character" w:customStyle="1" w:styleId="Bulletpointstyle2Char1">
    <w:name w:val="Bullet point style 2 Char1"/>
    <w:link w:val="Bulletpointstyle2"/>
    <w:rsid w:val="00A957AF"/>
    <w:rPr>
      <w:rFonts w:ascii="Arial" w:eastAsia="Times New Roman" w:hAnsi="Arial" w:cs="Arial"/>
      <w:color w:val="58595B"/>
      <w:sz w:val="18"/>
      <w:szCs w:val="20"/>
      <w:lang w:val="en-US" w:eastAsia="en-US"/>
    </w:rPr>
  </w:style>
  <w:style w:type="character" w:customStyle="1" w:styleId="BulletPoint3Char">
    <w:name w:val="Bullet Point 3 Char"/>
    <w:link w:val="BulletPoint3"/>
    <w:rsid w:val="00A957AF"/>
    <w:rPr>
      <w:rFonts w:ascii="Arial" w:eastAsia="Times New Roman" w:hAnsi="Arial" w:cs="Arial"/>
      <w:color w:val="58595B"/>
      <w:sz w:val="18"/>
      <w:szCs w:val="20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35E2"/>
  </w:style>
  <w:style w:type="paragraph" w:styleId="NoSpacing">
    <w:name w:val="No Spacing"/>
    <w:link w:val="NoSpacingChar"/>
    <w:uiPriority w:val="1"/>
    <w:qFormat/>
    <w:rsid w:val="00FD5766"/>
    <w:rPr>
      <w:rFonts w:eastAsia="MS Mincho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D5766"/>
    <w:rPr>
      <w:rFonts w:ascii="Calibri" w:eastAsia="MS Mincho" w:hAnsi="Calibri" w:cs="Times New Roman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6477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D19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EB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D222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vid@officeta.com.a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file:///D:\Clients%202016\Davies%20Collison%20Cave\david@officeta.com.au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29A1D915-81D6-4D98-96F3-676236DB11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902A73-DB63-492F-94CE-E488F229FABA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234</Words>
  <Characters>1308</Characters>
  <Application>Microsoft Office Word</Application>
  <DocSecurity>0</DocSecurity>
  <Lines>67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Tenant Advisory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Fenech, David</dc:creator>
  <cp:keywords/>
  <cp:lastModifiedBy>David Fenech</cp:lastModifiedBy>
  <cp:revision>16</cp:revision>
  <cp:lastPrinted>2018-04-23T10:39:00Z</cp:lastPrinted>
  <dcterms:created xsi:type="dcterms:W3CDTF">2025-08-05T04:21:00Z</dcterms:created>
  <dcterms:modified xsi:type="dcterms:W3CDTF">2025-08-11T01:28:00Z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4ed2833c-8049-4705-a081-4183047889fc</vt:lpwstr>
  </property>
</Properties>
</file>